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A8" w:rsidRPr="00435E10" w:rsidRDefault="00F61A3C" w:rsidP="00C83A58">
      <w:pPr>
        <w:autoSpaceDE w:val="0"/>
        <w:autoSpaceDN w:val="0"/>
        <w:adjustRightInd w:val="0"/>
        <w:spacing w:before="120" w:after="120" w:line="240" w:lineRule="auto"/>
        <w:jc w:val="center"/>
        <w:rPr>
          <w:rFonts w:ascii="Arial" w:eastAsia="Times New Roman" w:hAnsi="Arial" w:cs="Arial"/>
          <w:b/>
          <w:bCs/>
          <w:color w:val="000000"/>
          <w:sz w:val="24"/>
          <w:szCs w:val="24"/>
        </w:rPr>
      </w:pPr>
      <w:r w:rsidRPr="00435E10">
        <w:rPr>
          <w:rFonts w:ascii="Arial" w:eastAsia="Times New Roman" w:hAnsi="Arial" w:cs="Arial"/>
          <w:b/>
          <w:bCs/>
          <w:color w:val="000000"/>
          <w:sz w:val="24"/>
          <w:szCs w:val="24"/>
        </w:rPr>
        <w:t>PSR Calabria 2014-2020 – Misure</w:t>
      </w:r>
      <w:r w:rsidR="00C83A58" w:rsidRPr="00435E10">
        <w:rPr>
          <w:rFonts w:ascii="Arial" w:eastAsia="Times New Roman" w:hAnsi="Arial" w:cs="Arial"/>
          <w:b/>
          <w:bCs/>
          <w:color w:val="000000"/>
          <w:sz w:val="24"/>
          <w:szCs w:val="24"/>
        </w:rPr>
        <w:t xml:space="preserve"> 4.1.1</w:t>
      </w:r>
      <w:r w:rsidRPr="00435E10">
        <w:rPr>
          <w:rFonts w:ascii="Arial" w:eastAsia="Times New Roman" w:hAnsi="Arial" w:cs="Arial"/>
          <w:b/>
          <w:bCs/>
          <w:color w:val="000000"/>
          <w:sz w:val="24"/>
          <w:szCs w:val="24"/>
        </w:rPr>
        <w:t xml:space="preserve"> – 4.1.3</w:t>
      </w:r>
      <w:r w:rsidR="00C83A58" w:rsidRPr="00435E10">
        <w:rPr>
          <w:rFonts w:ascii="Arial" w:eastAsia="Times New Roman" w:hAnsi="Arial" w:cs="Arial"/>
          <w:b/>
          <w:bCs/>
          <w:color w:val="000000"/>
          <w:sz w:val="24"/>
          <w:szCs w:val="24"/>
        </w:rPr>
        <w:t xml:space="preserve"> </w:t>
      </w:r>
      <w:r w:rsidR="00D816D2" w:rsidRPr="00435E10">
        <w:rPr>
          <w:rFonts w:ascii="Arial" w:eastAsia="Times New Roman" w:hAnsi="Arial" w:cs="Arial"/>
          <w:b/>
          <w:bCs/>
          <w:color w:val="000000"/>
          <w:sz w:val="24"/>
          <w:szCs w:val="24"/>
        </w:rPr>
        <w:t>B</w:t>
      </w:r>
      <w:r w:rsidR="00862967" w:rsidRPr="00435E10">
        <w:rPr>
          <w:rFonts w:ascii="Arial" w:eastAsia="Times New Roman" w:hAnsi="Arial" w:cs="Arial"/>
          <w:b/>
          <w:bCs/>
          <w:color w:val="000000"/>
          <w:sz w:val="24"/>
          <w:szCs w:val="24"/>
        </w:rPr>
        <w:t>ando</w:t>
      </w:r>
      <w:r w:rsidRPr="00435E10">
        <w:rPr>
          <w:rFonts w:ascii="Arial" w:eastAsia="Times New Roman" w:hAnsi="Arial" w:cs="Arial"/>
          <w:b/>
          <w:bCs/>
          <w:color w:val="000000"/>
          <w:sz w:val="24"/>
          <w:szCs w:val="24"/>
        </w:rPr>
        <w:t xml:space="preserve"> </w:t>
      </w:r>
      <w:r w:rsidR="001A15AD" w:rsidRPr="00435E10">
        <w:rPr>
          <w:rFonts w:ascii="Arial" w:eastAsia="Times New Roman" w:hAnsi="Arial" w:cs="Arial"/>
          <w:b/>
          <w:bCs/>
          <w:color w:val="000000"/>
          <w:sz w:val="24"/>
          <w:szCs w:val="24"/>
        </w:rPr>
        <w:t xml:space="preserve">Frutta </w:t>
      </w:r>
      <w:r w:rsidR="00CA63AA">
        <w:rPr>
          <w:rFonts w:ascii="Arial" w:eastAsia="Times New Roman" w:hAnsi="Arial" w:cs="Arial"/>
          <w:b/>
          <w:bCs/>
          <w:color w:val="000000"/>
          <w:sz w:val="24"/>
          <w:szCs w:val="24"/>
        </w:rPr>
        <w:t>tropicale – sub tropicale e piccoli frutti</w:t>
      </w:r>
    </w:p>
    <w:p w:rsidR="00C83A58" w:rsidRPr="00435E10" w:rsidRDefault="005701A8" w:rsidP="00C83A58">
      <w:pPr>
        <w:autoSpaceDE w:val="0"/>
        <w:autoSpaceDN w:val="0"/>
        <w:adjustRightInd w:val="0"/>
        <w:spacing w:before="120" w:after="120" w:line="240" w:lineRule="auto"/>
        <w:jc w:val="center"/>
        <w:rPr>
          <w:rFonts w:ascii="Arial" w:eastAsia="Times New Roman" w:hAnsi="Arial" w:cs="Arial"/>
          <w:b/>
          <w:bCs/>
          <w:color w:val="000000"/>
          <w:sz w:val="24"/>
          <w:szCs w:val="24"/>
        </w:rPr>
      </w:pPr>
      <w:r w:rsidRPr="00435E10">
        <w:rPr>
          <w:rFonts w:ascii="Arial" w:eastAsia="Times New Roman" w:hAnsi="Arial" w:cs="Arial"/>
          <w:b/>
          <w:bCs/>
          <w:color w:val="000000"/>
          <w:sz w:val="24"/>
          <w:szCs w:val="24"/>
        </w:rPr>
        <w:t xml:space="preserve">Annualità </w:t>
      </w:r>
      <w:r w:rsidR="00F61A3C" w:rsidRPr="00435E10">
        <w:rPr>
          <w:rFonts w:ascii="Arial" w:eastAsia="Times New Roman" w:hAnsi="Arial" w:cs="Arial"/>
          <w:b/>
          <w:bCs/>
          <w:color w:val="000000"/>
          <w:sz w:val="24"/>
          <w:szCs w:val="24"/>
        </w:rPr>
        <w:t>2021</w:t>
      </w:r>
      <w:r w:rsidR="005667A6" w:rsidRPr="00435E10">
        <w:rPr>
          <w:rFonts w:ascii="Arial" w:eastAsia="Times New Roman" w:hAnsi="Arial" w:cs="Arial"/>
          <w:b/>
          <w:bCs/>
          <w:color w:val="000000"/>
          <w:sz w:val="24"/>
          <w:szCs w:val="24"/>
        </w:rPr>
        <w:t xml:space="preserve"> </w:t>
      </w:r>
    </w:p>
    <w:p w:rsidR="00C83A58" w:rsidRPr="00435E10" w:rsidRDefault="00C83A58" w:rsidP="00C83A58">
      <w:pPr>
        <w:pBdr>
          <w:top w:val="single" w:sz="4" w:space="1" w:color="auto"/>
          <w:left w:val="single" w:sz="4" w:space="4" w:color="auto"/>
          <w:bottom w:val="single" w:sz="4" w:space="1" w:color="auto"/>
          <w:right w:val="single" w:sz="4" w:space="4" w:color="auto"/>
        </w:pBdr>
        <w:shd w:val="clear" w:color="auto" w:fill="B8CCE4" w:themeFill="accent1" w:themeFillTint="66"/>
        <w:autoSpaceDE w:val="0"/>
        <w:autoSpaceDN w:val="0"/>
        <w:adjustRightInd w:val="0"/>
        <w:spacing w:before="120" w:after="120" w:line="240" w:lineRule="auto"/>
        <w:jc w:val="center"/>
        <w:rPr>
          <w:rFonts w:ascii="Arial" w:eastAsia="Times New Roman" w:hAnsi="Arial" w:cs="Arial"/>
          <w:color w:val="000000"/>
          <w:sz w:val="24"/>
          <w:szCs w:val="24"/>
        </w:rPr>
      </w:pPr>
      <w:r w:rsidRPr="00435E10">
        <w:rPr>
          <w:rFonts w:ascii="Arial" w:eastAsia="Times New Roman" w:hAnsi="Arial" w:cs="Arial"/>
          <w:b/>
          <w:bCs/>
          <w:color w:val="000000"/>
          <w:sz w:val="24"/>
          <w:szCs w:val="24"/>
        </w:rPr>
        <w:t>DICHIARAZIONE SOSTITUTIVA DELL’ATTO DI NOTORIETÀ</w:t>
      </w:r>
    </w:p>
    <w:p w:rsidR="00C83A58" w:rsidRPr="00435E10" w:rsidRDefault="00C83A58" w:rsidP="00C83A58">
      <w:pPr>
        <w:pBdr>
          <w:top w:val="single" w:sz="4" w:space="1" w:color="auto"/>
          <w:left w:val="single" w:sz="4" w:space="4" w:color="auto"/>
          <w:bottom w:val="single" w:sz="4" w:space="1" w:color="auto"/>
          <w:right w:val="single" w:sz="4" w:space="4" w:color="auto"/>
        </w:pBdr>
        <w:shd w:val="clear" w:color="auto" w:fill="B8CCE4" w:themeFill="accent1" w:themeFillTint="66"/>
        <w:spacing w:before="120" w:after="120" w:line="240" w:lineRule="auto"/>
        <w:jc w:val="center"/>
        <w:rPr>
          <w:rFonts w:ascii="Arial" w:eastAsia="Times New Roman" w:hAnsi="Arial" w:cs="Arial"/>
          <w:b/>
          <w:bCs/>
          <w:sz w:val="24"/>
          <w:szCs w:val="24"/>
        </w:rPr>
      </w:pPr>
      <w:r w:rsidRPr="00435E10">
        <w:rPr>
          <w:rFonts w:ascii="Arial" w:eastAsia="Times New Roman" w:hAnsi="Arial" w:cs="Arial"/>
          <w:b/>
          <w:bCs/>
          <w:sz w:val="24"/>
          <w:szCs w:val="24"/>
        </w:rPr>
        <w:t>(Art. 46 - 47 D.P.R. 28 dicembre 2000, n. 445)</w:t>
      </w:r>
    </w:p>
    <w:p w:rsidR="00247EF7" w:rsidRPr="00435E10" w:rsidRDefault="00247EF7" w:rsidP="00F46992">
      <w:pPr>
        <w:spacing w:before="120" w:after="120" w:line="360" w:lineRule="auto"/>
        <w:rPr>
          <w:rFonts w:ascii="Arial" w:hAnsi="Arial" w:cs="Arial"/>
        </w:rPr>
      </w:pP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Il/La sottoscritto/a __________________________ codice fiscale __________________________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 xml:space="preserve">nato/a </w:t>
      </w:r>
      <w:proofErr w:type="spellStart"/>
      <w:r w:rsidRPr="00435E10">
        <w:rPr>
          <w:rFonts w:ascii="Arial" w:hAnsi="Arial" w:cs="Arial"/>
          <w:sz w:val="22"/>
          <w:szCs w:val="22"/>
        </w:rPr>
        <w:t>a</w:t>
      </w:r>
      <w:proofErr w:type="spellEnd"/>
      <w:r w:rsidRPr="00435E10">
        <w:rPr>
          <w:rFonts w:ascii="Arial" w:hAnsi="Arial" w:cs="Arial"/>
          <w:sz w:val="22"/>
          <w:szCs w:val="22"/>
        </w:rPr>
        <w:t xml:space="preserve"> __________________________________ </w:t>
      </w:r>
      <w:proofErr w:type="spellStart"/>
      <w:r w:rsidRPr="00435E10">
        <w:rPr>
          <w:rFonts w:ascii="Arial" w:hAnsi="Arial" w:cs="Arial"/>
          <w:sz w:val="22"/>
          <w:szCs w:val="22"/>
        </w:rPr>
        <w:t>Prov</w:t>
      </w:r>
      <w:proofErr w:type="spellEnd"/>
      <w:r w:rsidRPr="00435E10">
        <w:rPr>
          <w:rFonts w:ascii="Arial" w:hAnsi="Arial" w:cs="Arial"/>
          <w:sz w:val="22"/>
          <w:szCs w:val="22"/>
        </w:rPr>
        <w:t>. _________ il _____________________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residente a _____________________________________________ CAP_______, Prov. 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in via</w:t>
      </w:r>
      <w:r w:rsidR="006F731F" w:rsidRPr="00435E10">
        <w:rPr>
          <w:rFonts w:ascii="Arial" w:hAnsi="Arial" w:cs="Arial"/>
          <w:sz w:val="22"/>
          <w:szCs w:val="22"/>
        </w:rPr>
        <w:t>/piazza</w:t>
      </w:r>
      <w:r w:rsidRPr="00435E10">
        <w:rPr>
          <w:rFonts w:ascii="Arial" w:hAnsi="Arial" w:cs="Arial"/>
          <w:sz w:val="22"/>
          <w:szCs w:val="22"/>
        </w:rPr>
        <w:t>_________________________________________________________ n. ________</w:t>
      </w:r>
    </w:p>
    <w:p w:rsidR="00F46992" w:rsidRPr="00435E10" w:rsidRDefault="00F46992"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tel.: _________________ mobile: ___________________ e-mail: __________________________</w:t>
      </w:r>
    </w:p>
    <w:p w:rsidR="00C83A58" w:rsidRPr="00435E10" w:rsidRDefault="00F46992" w:rsidP="0013084E">
      <w:pPr>
        <w:spacing w:before="120" w:after="120" w:line="360" w:lineRule="auto"/>
        <w:jc w:val="both"/>
        <w:rPr>
          <w:rFonts w:ascii="Arial" w:hAnsi="Arial" w:cs="Arial"/>
        </w:rPr>
      </w:pPr>
      <w:r w:rsidRPr="00435E10">
        <w:rPr>
          <w:rFonts w:ascii="Arial" w:hAnsi="Arial" w:cs="Arial"/>
          <w:b/>
        </w:rPr>
        <w:t>nella sua qualità di</w:t>
      </w:r>
      <w:r w:rsidRPr="00435E10">
        <w:rPr>
          <w:rFonts w:ascii="Arial" w:hAnsi="Arial" w:cs="Arial"/>
        </w:rPr>
        <w:t xml:space="preserve"> (</w:t>
      </w:r>
      <w:r w:rsidRPr="00435E10">
        <w:rPr>
          <w:rFonts w:ascii="Arial" w:hAnsi="Arial" w:cs="Arial"/>
          <w:i/>
        </w:rPr>
        <w:t>selezionare la casella di interesse</w:t>
      </w:r>
      <w:r w:rsidRPr="00435E10">
        <w:rPr>
          <w:rFonts w:ascii="Arial" w:hAnsi="Arial" w:cs="Arial"/>
        </w:rPr>
        <w:t>)</w:t>
      </w:r>
    </w:p>
    <w:p w:rsidR="00F46992" w:rsidRPr="00435E10" w:rsidRDefault="00714536" w:rsidP="0013084E">
      <w:pPr>
        <w:tabs>
          <w:tab w:val="left" w:pos="426"/>
        </w:tabs>
        <w:spacing w:before="120" w:after="120" w:line="360" w:lineRule="auto"/>
        <w:jc w:val="both"/>
        <w:rPr>
          <w:rFonts w:ascii="Arial" w:hAnsi="Arial" w:cs="Arial"/>
        </w:rPr>
      </w:pPr>
      <w:sdt>
        <w:sdtPr>
          <w:rPr>
            <w:rFonts w:ascii="Arial" w:hAnsi="Arial" w:cs="Arial"/>
          </w:rPr>
          <w:id w:val="2027976742"/>
        </w:sdtPr>
        <w:sdtEndPr/>
        <w:sdtContent>
          <w:r w:rsidR="003C062D" w:rsidRPr="00435E10">
            <w:rPr>
              <w:rFonts w:ascii="MS Gothic" w:eastAsia="MS Gothic" w:hAnsi="MS Gothic" w:cs="Arial" w:hint="eastAsia"/>
            </w:rPr>
            <w:t>☐</w:t>
          </w:r>
        </w:sdtContent>
      </w:sdt>
      <w:r w:rsidR="00F46992" w:rsidRPr="00435E10">
        <w:rPr>
          <w:rFonts w:ascii="Arial" w:hAnsi="Arial" w:cs="Arial"/>
        </w:rPr>
        <w:tab/>
      </w:r>
      <w:r w:rsidR="00862967" w:rsidRPr="00435E10">
        <w:rPr>
          <w:rFonts w:ascii="Arial" w:hAnsi="Arial" w:cs="Arial"/>
        </w:rPr>
        <w:t>titolare di impresa individuale, P.IVA _____________________, PEC</w:t>
      </w:r>
      <w:r w:rsidR="00250BF7" w:rsidRPr="00435E10">
        <w:rPr>
          <w:rStyle w:val="Rimandonotaapidipagina"/>
          <w:rFonts w:ascii="Arial" w:hAnsi="Arial" w:cs="Arial"/>
          <w:b/>
          <w:bCs/>
          <w:color w:val="000000"/>
        </w:rPr>
        <w:t>1</w:t>
      </w:r>
      <w:r w:rsidR="00862967" w:rsidRPr="00435E10">
        <w:rPr>
          <w:rFonts w:ascii="Arial" w:hAnsi="Arial" w:cs="Arial"/>
        </w:rPr>
        <w:t xml:space="preserve"> ___________________</w:t>
      </w:r>
    </w:p>
    <w:p w:rsidR="00F46992" w:rsidRPr="00435E10" w:rsidRDefault="00F46992" w:rsidP="0013084E">
      <w:pPr>
        <w:spacing w:before="120" w:after="120" w:line="360" w:lineRule="auto"/>
        <w:jc w:val="both"/>
        <w:rPr>
          <w:rFonts w:ascii="Arial" w:hAnsi="Arial" w:cs="Arial"/>
          <w:i/>
        </w:rPr>
      </w:pPr>
      <w:r w:rsidRPr="00435E10">
        <w:rPr>
          <w:rFonts w:ascii="Arial" w:hAnsi="Arial" w:cs="Arial"/>
          <w:i/>
        </w:rPr>
        <w:t>ovvero</w:t>
      </w:r>
    </w:p>
    <w:p w:rsidR="00F46992" w:rsidRPr="00435E10" w:rsidRDefault="00714536" w:rsidP="0013084E">
      <w:pPr>
        <w:tabs>
          <w:tab w:val="left" w:pos="426"/>
        </w:tabs>
        <w:spacing w:before="120" w:after="120" w:line="360" w:lineRule="auto"/>
        <w:jc w:val="both"/>
        <w:rPr>
          <w:rFonts w:ascii="Arial" w:hAnsi="Arial" w:cs="Arial"/>
        </w:rPr>
      </w:pPr>
      <w:sdt>
        <w:sdtPr>
          <w:rPr>
            <w:rFonts w:ascii="Arial" w:hAnsi="Arial" w:cs="Arial"/>
          </w:rPr>
          <w:id w:val="845674146"/>
        </w:sdtPr>
        <w:sdtEndPr/>
        <w:sdtContent>
          <w:r w:rsidR="00862967" w:rsidRPr="00435E10">
            <w:rPr>
              <w:rFonts w:ascii="MS Gothic" w:eastAsia="MS Gothic" w:hAnsi="MS Gothic" w:cs="Arial" w:hint="eastAsia"/>
            </w:rPr>
            <w:t>☐</w:t>
          </w:r>
        </w:sdtContent>
      </w:sdt>
      <w:r w:rsidR="00F46992" w:rsidRPr="00435E10">
        <w:rPr>
          <w:rFonts w:ascii="Arial" w:hAnsi="Arial" w:cs="Arial"/>
        </w:rPr>
        <w:tab/>
        <w:t xml:space="preserve">rappresentante legale di </w:t>
      </w:r>
      <w:r w:rsidR="00862967" w:rsidRPr="00435E10">
        <w:rPr>
          <w:rFonts w:ascii="Arial" w:hAnsi="Arial" w:cs="Arial"/>
        </w:rPr>
        <w:t>impresa costituita in forma societaria,</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denominata _______________________________________ P.IVA_________________________</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con sede in _________________________________________________________ Prov. ______</w:t>
      </w:r>
    </w:p>
    <w:p w:rsidR="00862967" w:rsidRPr="00435E10" w:rsidRDefault="00862967" w:rsidP="0013084E">
      <w:pPr>
        <w:pStyle w:val="Default"/>
        <w:spacing w:before="120" w:after="120" w:line="360" w:lineRule="auto"/>
        <w:jc w:val="both"/>
        <w:rPr>
          <w:rFonts w:ascii="Arial" w:hAnsi="Arial" w:cs="Arial"/>
          <w:sz w:val="22"/>
          <w:szCs w:val="22"/>
        </w:rPr>
      </w:pPr>
      <w:r w:rsidRPr="00435E10">
        <w:rPr>
          <w:rFonts w:ascii="Arial" w:hAnsi="Arial" w:cs="Arial"/>
          <w:sz w:val="22"/>
          <w:szCs w:val="22"/>
        </w:rPr>
        <w:t>via</w:t>
      </w:r>
      <w:r w:rsidR="006F731F" w:rsidRPr="00435E10">
        <w:rPr>
          <w:rFonts w:ascii="Arial" w:hAnsi="Arial" w:cs="Arial"/>
          <w:sz w:val="22"/>
          <w:szCs w:val="22"/>
        </w:rPr>
        <w:t>/piazza_</w:t>
      </w:r>
      <w:r w:rsidRPr="00435E10">
        <w:rPr>
          <w:rFonts w:ascii="Arial" w:hAnsi="Arial" w:cs="Arial"/>
          <w:sz w:val="22"/>
          <w:szCs w:val="22"/>
        </w:rPr>
        <w:t>____________________________________________________________ n. _______</w:t>
      </w:r>
    </w:p>
    <w:p w:rsidR="00862967" w:rsidRPr="00435E10" w:rsidRDefault="00862967" w:rsidP="0013084E">
      <w:pPr>
        <w:pStyle w:val="Default"/>
        <w:spacing w:before="120" w:after="120" w:line="360" w:lineRule="auto"/>
        <w:jc w:val="both"/>
        <w:rPr>
          <w:rFonts w:ascii="Arial" w:hAnsi="Arial" w:cs="Arial"/>
          <w:bCs/>
          <w:sz w:val="22"/>
          <w:szCs w:val="22"/>
        </w:rPr>
      </w:pPr>
      <w:r w:rsidRPr="00435E10">
        <w:rPr>
          <w:rFonts w:ascii="Arial" w:hAnsi="Arial" w:cs="Arial"/>
          <w:bCs/>
          <w:sz w:val="22"/>
          <w:szCs w:val="22"/>
        </w:rPr>
        <w:t>PEC</w:t>
      </w:r>
      <w:r w:rsidRPr="00435E10">
        <w:rPr>
          <w:rStyle w:val="Rimandonotaapidipagina"/>
          <w:rFonts w:ascii="Arial" w:hAnsi="Arial" w:cs="Arial"/>
          <w:b/>
          <w:bCs/>
          <w:sz w:val="22"/>
          <w:szCs w:val="22"/>
        </w:rPr>
        <w:footnoteReference w:id="1"/>
      </w:r>
      <w:r w:rsidRPr="00435E10">
        <w:rPr>
          <w:rFonts w:ascii="Arial" w:hAnsi="Arial" w:cs="Arial"/>
          <w:bCs/>
          <w:sz w:val="22"/>
          <w:szCs w:val="22"/>
        </w:rPr>
        <w:t xml:space="preserve"> _________________________________________________________________________</w:t>
      </w:r>
    </w:p>
    <w:p w:rsidR="00CA2F57" w:rsidRPr="00441C99" w:rsidRDefault="00116B6D" w:rsidP="001A15AD">
      <w:pPr>
        <w:autoSpaceDE w:val="0"/>
        <w:autoSpaceDN w:val="0"/>
        <w:adjustRightInd w:val="0"/>
        <w:spacing w:before="120" w:after="120" w:line="240" w:lineRule="auto"/>
        <w:jc w:val="both"/>
        <w:rPr>
          <w:rFonts w:ascii="Arial" w:hAnsi="Arial" w:cs="Arial"/>
          <w:bCs/>
        </w:rPr>
      </w:pPr>
      <w:r w:rsidRPr="00D644B2">
        <w:rPr>
          <w:rFonts w:ascii="Arial" w:hAnsi="Arial" w:cs="Arial"/>
          <w:bCs/>
        </w:rPr>
        <w:t>avendo presentato</w:t>
      </w:r>
      <w:r w:rsidR="00F07A24" w:rsidRPr="00D644B2">
        <w:rPr>
          <w:rFonts w:ascii="Arial" w:hAnsi="Arial" w:cs="Arial"/>
          <w:bCs/>
        </w:rPr>
        <w:t xml:space="preserve"> domanda di sostegno a valere sul</w:t>
      </w:r>
      <w:r w:rsidR="00ED1FB2" w:rsidRPr="00D644B2">
        <w:rPr>
          <w:rFonts w:ascii="Arial" w:hAnsi="Arial" w:cs="Arial"/>
          <w:bCs/>
        </w:rPr>
        <w:t xml:space="preserve"> PSR Calabria 2014-2020</w:t>
      </w:r>
      <w:r w:rsidR="003C7E36" w:rsidRPr="00D644B2">
        <w:rPr>
          <w:rFonts w:ascii="Arial" w:hAnsi="Arial" w:cs="Arial"/>
          <w:bCs/>
        </w:rPr>
        <w:t xml:space="preserve"> </w:t>
      </w:r>
      <w:r w:rsidR="00ED1FB2" w:rsidRPr="00D644B2">
        <w:rPr>
          <w:rFonts w:ascii="Arial" w:hAnsi="Arial" w:cs="Arial"/>
          <w:bCs/>
        </w:rPr>
        <w:t xml:space="preserve">- Bando </w:t>
      </w:r>
      <w:r w:rsidR="001A15AD" w:rsidRPr="00441C99">
        <w:rPr>
          <w:rFonts w:ascii="Arial" w:hAnsi="Arial" w:cs="Arial"/>
          <w:bCs/>
        </w:rPr>
        <w:t xml:space="preserve">Frutta </w:t>
      </w:r>
      <w:r w:rsidR="00441C99" w:rsidRPr="00441C99">
        <w:rPr>
          <w:rFonts w:ascii="Arial" w:hAnsi="Arial" w:cs="Arial"/>
          <w:bCs/>
        </w:rPr>
        <w:t>tropicale – sub tropicale e piccoli frutti</w:t>
      </w:r>
      <w:r w:rsidR="001A15AD" w:rsidRPr="00441C99">
        <w:rPr>
          <w:rFonts w:ascii="Arial" w:hAnsi="Arial" w:cs="Arial"/>
          <w:bCs/>
        </w:rPr>
        <w:t xml:space="preserve"> -</w:t>
      </w:r>
      <w:r w:rsidR="00ED1FB2" w:rsidRPr="00D644B2">
        <w:rPr>
          <w:rFonts w:ascii="Arial" w:hAnsi="Arial" w:cs="Arial"/>
          <w:bCs/>
        </w:rPr>
        <w:t xml:space="preserve"> annualità </w:t>
      </w:r>
      <w:r w:rsidR="00057A23" w:rsidRPr="00D644B2">
        <w:rPr>
          <w:rFonts w:ascii="Arial" w:hAnsi="Arial" w:cs="Arial"/>
          <w:bCs/>
        </w:rPr>
        <w:t>2021</w:t>
      </w:r>
      <w:r w:rsidR="00ED4B07" w:rsidRPr="00D644B2">
        <w:rPr>
          <w:rFonts w:ascii="Arial" w:hAnsi="Arial" w:cs="Arial"/>
          <w:bCs/>
        </w:rPr>
        <w:t xml:space="preserve"> </w:t>
      </w:r>
      <w:r w:rsidR="00772979" w:rsidRPr="00D644B2">
        <w:rPr>
          <w:rFonts w:ascii="Arial" w:hAnsi="Arial" w:cs="Arial"/>
          <w:bCs/>
        </w:rPr>
        <w:t>- intervento</w:t>
      </w:r>
      <w:r w:rsidR="00772979" w:rsidRPr="00435E10">
        <w:rPr>
          <w:rFonts w:ascii="Arial" w:hAnsi="Arial" w:cs="Arial"/>
          <w:bCs/>
        </w:rPr>
        <w:t>:</w:t>
      </w:r>
    </w:p>
    <w:p w:rsidR="00414DA8" w:rsidRPr="00435E10" w:rsidRDefault="00714536" w:rsidP="00502580">
      <w:pPr>
        <w:pStyle w:val="Default"/>
        <w:tabs>
          <w:tab w:val="left" w:pos="708"/>
          <w:tab w:val="left" w:pos="1416"/>
          <w:tab w:val="left" w:pos="2124"/>
          <w:tab w:val="left" w:pos="2832"/>
          <w:tab w:val="left" w:pos="3540"/>
          <w:tab w:val="left" w:pos="4248"/>
          <w:tab w:val="left" w:pos="7035"/>
        </w:tabs>
        <w:spacing w:before="120" w:after="120" w:line="360" w:lineRule="auto"/>
        <w:ind w:left="360"/>
        <w:jc w:val="both"/>
        <w:rPr>
          <w:rFonts w:ascii="Arial" w:hAnsi="Arial" w:cs="Arial"/>
          <w:bCs/>
          <w:sz w:val="22"/>
          <w:szCs w:val="22"/>
        </w:rPr>
      </w:pPr>
      <w:sdt>
        <w:sdtPr>
          <w:rPr>
            <w:rFonts w:ascii="MS Gothic" w:eastAsia="MS Gothic" w:hAnsi="MS Gothic" w:cs="Arial"/>
          </w:rPr>
          <w:id w:val="552964620"/>
        </w:sdtPr>
        <w:sdtEndPr/>
        <w:sdtContent>
          <w:r w:rsidR="00C00C31" w:rsidRPr="00435E10">
            <w:rPr>
              <w:rFonts w:ascii="MS Gothic" w:eastAsia="MS Gothic" w:hAnsi="MS Gothic" w:cs="Arial" w:hint="eastAsia"/>
            </w:rPr>
            <w:t>☐</w:t>
          </w:r>
        </w:sdtContent>
      </w:sdt>
      <w:r w:rsidR="00414DA8" w:rsidRPr="00435E10">
        <w:rPr>
          <w:rFonts w:ascii="MS Gothic" w:eastAsia="MS Gothic" w:hAnsi="MS Gothic" w:cs="Arial"/>
        </w:rPr>
        <w:tab/>
      </w:r>
      <w:r w:rsidR="00CA2F57" w:rsidRPr="00435E10">
        <w:rPr>
          <w:rFonts w:ascii="Arial" w:hAnsi="Arial" w:cs="Arial"/>
          <w:bCs/>
          <w:sz w:val="22"/>
          <w:szCs w:val="22"/>
        </w:rPr>
        <w:t xml:space="preserve">4.1.1 </w:t>
      </w:r>
      <w:r w:rsidR="001A15AD" w:rsidRPr="00435E10">
        <w:rPr>
          <w:rFonts w:ascii="Arial" w:hAnsi="Arial" w:cs="Arial"/>
          <w:bCs/>
          <w:sz w:val="22"/>
          <w:szCs w:val="22"/>
        </w:rPr>
        <w:t>Impianto o reimpianto arboreo</w:t>
      </w:r>
      <w:r w:rsidR="00502580" w:rsidRPr="00435E10">
        <w:rPr>
          <w:rFonts w:ascii="Arial" w:hAnsi="Arial" w:cs="Arial"/>
          <w:bCs/>
          <w:sz w:val="22"/>
          <w:szCs w:val="22"/>
        </w:rPr>
        <w:tab/>
      </w:r>
      <w:r w:rsidR="00502580" w:rsidRPr="00435E10">
        <w:rPr>
          <w:rFonts w:ascii="Arial" w:hAnsi="Arial" w:cs="Arial"/>
          <w:bCs/>
          <w:sz w:val="22"/>
          <w:szCs w:val="22"/>
        </w:rPr>
        <w:tab/>
      </w:r>
    </w:p>
    <w:p w:rsidR="0013084E" w:rsidRPr="00435E10" w:rsidRDefault="00714536" w:rsidP="003C7E36">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93073"/>
        </w:sdtPr>
        <w:sdtEndPr/>
        <w:sdtContent>
          <w:r w:rsidR="00C00C31" w:rsidRPr="00435E10">
            <w:rPr>
              <w:rFonts w:ascii="MS Gothic" w:eastAsia="MS Gothic" w:hAnsi="MS Gothic" w:cs="Arial" w:hint="eastAsia"/>
            </w:rPr>
            <w:t>☐</w:t>
          </w:r>
        </w:sdtContent>
      </w:sdt>
      <w:r w:rsidR="00414DA8" w:rsidRPr="00435E10">
        <w:rPr>
          <w:rFonts w:ascii="MS Gothic" w:eastAsia="MS Gothic" w:hAnsi="MS Gothic" w:cs="Arial"/>
        </w:rPr>
        <w:tab/>
      </w:r>
      <w:r w:rsidR="00CA2F57" w:rsidRPr="00435E10">
        <w:rPr>
          <w:rFonts w:ascii="Arial" w:hAnsi="Arial" w:cs="Arial"/>
          <w:bCs/>
          <w:sz w:val="22"/>
          <w:szCs w:val="22"/>
        </w:rPr>
        <w:t>4.1.3</w:t>
      </w:r>
      <w:r w:rsidR="001A15AD" w:rsidRPr="00435E10">
        <w:rPr>
          <w:rFonts w:ascii="Arial" w:hAnsi="Arial" w:cs="Arial"/>
          <w:bCs/>
          <w:sz w:val="22"/>
          <w:szCs w:val="22"/>
        </w:rPr>
        <w:t xml:space="preserve"> Impianto irriguo</w:t>
      </w:r>
    </w:p>
    <w:p w:rsidR="00862967" w:rsidRPr="00435E10" w:rsidRDefault="0013084E" w:rsidP="0013084E">
      <w:pPr>
        <w:pStyle w:val="Default"/>
        <w:numPr>
          <w:ilvl w:val="0"/>
          <w:numId w:val="23"/>
        </w:numPr>
        <w:spacing w:before="120" w:after="120" w:line="360" w:lineRule="auto"/>
        <w:jc w:val="both"/>
        <w:rPr>
          <w:rFonts w:ascii="Arial" w:hAnsi="Arial" w:cs="Arial"/>
          <w:sz w:val="22"/>
          <w:szCs w:val="22"/>
        </w:rPr>
      </w:pPr>
      <w:r w:rsidRPr="00435E10">
        <w:rPr>
          <w:rFonts w:ascii="Arial" w:hAnsi="Arial" w:cs="Arial"/>
          <w:bCs/>
          <w:sz w:val="22"/>
          <w:szCs w:val="22"/>
        </w:rPr>
        <w:t>consapevole che incorrerà in sanzioni penali nel caso di dichiarazioni non veritiere, di formazione o uso di atti falsi e nella perdita dei benefici, ai sensi degli artt. 75 e 76 del DPR n.445/2000</w:t>
      </w:r>
      <w:r w:rsidR="00D21A49" w:rsidRPr="00435E10">
        <w:rPr>
          <w:rFonts w:ascii="Arial" w:hAnsi="Arial" w:cs="Arial"/>
          <w:bCs/>
          <w:sz w:val="22"/>
          <w:szCs w:val="22"/>
        </w:rPr>
        <w:t>;</w:t>
      </w:r>
    </w:p>
    <w:p w:rsidR="0013084E" w:rsidRPr="00435E10" w:rsidRDefault="0013084E" w:rsidP="0013084E">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lastRenderedPageBreak/>
        <w:t>DICHIARA</w:t>
      </w:r>
    </w:p>
    <w:p w:rsidR="0013084E" w:rsidRPr="00435E10" w:rsidRDefault="0013084E" w:rsidP="0013084E">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alle condizioni di ammissibilità</w:t>
      </w:r>
    </w:p>
    <w:p w:rsidR="0013084E" w:rsidRPr="00435E10" w:rsidRDefault="002B40FE" w:rsidP="0013084E">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 xml:space="preserve">che </w:t>
      </w:r>
      <w:r w:rsidR="0013084E" w:rsidRPr="00435E10">
        <w:rPr>
          <w:rFonts w:ascii="Arial" w:hAnsi="Arial" w:cs="Arial"/>
          <w:bCs/>
          <w:sz w:val="22"/>
          <w:szCs w:val="22"/>
        </w:rPr>
        <w:t>l’impresa è regolarmente iscritta alla CCIAA di ________________ (__) –</w:t>
      </w:r>
      <w:r w:rsidR="001A15AD" w:rsidRPr="00435E10">
        <w:rPr>
          <w:rFonts w:ascii="Arial" w:hAnsi="Arial" w:cs="Arial"/>
          <w:bCs/>
          <w:sz w:val="22"/>
          <w:szCs w:val="22"/>
        </w:rPr>
        <w:t>Sezione pertinente</w:t>
      </w:r>
      <w:r w:rsidR="0013084E" w:rsidRPr="00435E10">
        <w:rPr>
          <w:rFonts w:ascii="Arial" w:hAnsi="Arial" w:cs="Arial"/>
          <w:bCs/>
          <w:sz w:val="22"/>
          <w:szCs w:val="22"/>
        </w:rPr>
        <w:t>– con i seguenti dati:</w:t>
      </w:r>
    </w:p>
    <w:p w:rsidR="0078157B" w:rsidRPr="00435E10" w:rsidRDefault="0013084E" w:rsidP="0013084E">
      <w:pPr>
        <w:pStyle w:val="Default"/>
        <w:spacing w:before="120" w:after="120" w:line="360" w:lineRule="auto"/>
        <w:ind w:left="360"/>
        <w:jc w:val="both"/>
        <w:rPr>
          <w:rFonts w:ascii="Arial" w:hAnsi="Arial" w:cs="Arial"/>
          <w:bCs/>
          <w:sz w:val="22"/>
          <w:szCs w:val="22"/>
        </w:rPr>
      </w:pPr>
      <w:r w:rsidRPr="00435E10">
        <w:rPr>
          <w:rFonts w:ascii="Arial" w:hAnsi="Arial" w:cs="Arial"/>
          <w:bCs/>
          <w:sz w:val="22"/>
          <w:szCs w:val="22"/>
        </w:rPr>
        <w:t>Codice Fiscale</w:t>
      </w:r>
      <w:r w:rsidR="0078157B" w:rsidRPr="00435E10">
        <w:rPr>
          <w:rFonts w:ascii="Arial" w:hAnsi="Arial" w:cs="Arial"/>
          <w:bCs/>
          <w:sz w:val="22"/>
          <w:szCs w:val="22"/>
        </w:rPr>
        <w:t xml:space="preserve"> e</w:t>
      </w:r>
      <w:r w:rsidR="0089546B" w:rsidRPr="00435E10">
        <w:rPr>
          <w:rFonts w:ascii="Arial" w:hAnsi="Arial" w:cs="Arial"/>
          <w:bCs/>
          <w:sz w:val="22"/>
          <w:szCs w:val="22"/>
        </w:rPr>
        <w:t xml:space="preserve"> </w:t>
      </w:r>
      <w:r w:rsidR="0078157B" w:rsidRPr="00435E10">
        <w:rPr>
          <w:rFonts w:ascii="Arial" w:hAnsi="Arial" w:cs="Arial"/>
          <w:bCs/>
          <w:sz w:val="22"/>
          <w:szCs w:val="22"/>
        </w:rPr>
        <w:t>numero di is</w:t>
      </w:r>
      <w:r w:rsidR="0089546B" w:rsidRPr="00435E10">
        <w:rPr>
          <w:rFonts w:ascii="Arial" w:hAnsi="Arial" w:cs="Arial"/>
          <w:bCs/>
          <w:sz w:val="22"/>
          <w:szCs w:val="22"/>
        </w:rPr>
        <w:t>crizione: _____________________</w:t>
      </w:r>
      <w:r w:rsidR="0078157B" w:rsidRPr="00435E10">
        <w:rPr>
          <w:rFonts w:ascii="Arial" w:hAnsi="Arial" w:cs="Arial"/>
          <w:bCs/>
          <w:sz w:val="22"/>
          <w:szCs w:val="22"/>
        </w:rPr>
        <w:t>________________________ Data di iscrizione: ____________________________________________________________ Numero di Repertorio Economico Amministrativo</w:t>
      </w:r>
      <w:r w:rsidR="00FC6A5B" w:rsidRPr="00435E10">
        <w:rPr>
          <w:rFonts w:ascii="Arial" w:hAnsi="Arial" w:cs="Arial"/>
          <w:bCs/>
          <w:sz w:val="22"/>
          <w:szCs w:val="22"/>
        </w:rPr>
        <w:t>:</w:t>
      </w:r>
      <w:r w:rsidR="0078157B" w:rsidRPr="00435E10">
        <w:rPr>
          <w:rFonts w:ascii="Arial" w:hAnsi="Arial" w:cs="Arial"/>
          <w:bCs/>
          <w:sz w:val="22"/>
          <w:szCs w:val="22"/>
        </w:rPr>
        <w:t xml:space="preserve"> ________________________________ Forma giuridica: ______________________________________________________________</w:t>
      </w:r>
    </w:p>
    <w:p w:rsidR="0078157B" w:rsidRPr="00435E10" w:rsidRDefault="0078157B" w:rsidP="0013084E">
      <w:pPr>
        <w:pStyle w:val="Default"/>
        <w:spacing w:before="120" w:after="120" w:line="360" w:lineRule="auto"/>
        <w:ind w:left="360"/>
        <w:jc w:val="both"/>
        <w:rPr>
          <w:rFonts w:ascii="Arial" w:hAnsi="Arial" w:cs="Arial"/>
          <w:bCs/>
          <w:sz w:val="22"/>
          <w:szCs w:val="22"/>
        </w:rPr>
      </w:pPr>
      <w:r w:rsidRPr="00435E10">
        <w:rPr>
          <w:rFonts w:ascii="Arial" w:hAnsi="Arial" w:cs="Arial"/>
          <w:bCs/>
          <w:sz w:val="22"/>
          <w:szCs w:val="22"/>
        </w:rPr>
        <w:t>Codice ATECO: ______________________________________________________________</w:t>
      </w:r>
    </w:p>
    <w:p w:rsidR="0078157B" w:rsidRPr="00435E10" w:rsidRDefault="0078157B" w:rsidP="0078157B">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di essere</w:t>
      </w:r>
      <w:r w:rsidR="003C204D" w:rsidRPr="00435E10">
        <w:rPr>
          <w:rFonts w:ascii="Arial" w:hAnsi="Arial" w:cs="Arial"/>
          <w:bCs/>
          <w:sz w:val="22"/>
          <w:szCs w:val="22"/>
        </w:rPr>
        <w:t xml:space="preserve"> in possesso del titolo di</w:t>
      </w:r>
      <w:r w:rsidRPr="00435E10">
        <w:rPr>
          <w:rFonts w:ascii="Arial" w:hAnsi="Arial" w:cs="Arial"/>
          <w:bCs/>
          <w:sz w:val="22"/>
          <w:szCs w:val="22"/>
        </w:rPr>
        <w:t>:</w:t>
      </w:r>
    </w:p>
    <w:p w:rsidR="0078157B" w:rsidRPr="00435E10" w:rsidRDefault="00714536" w:rsidP="001A1CEB">
      <w:pPr>
        <w:tabs>
          <w:tab w:val="left" w:pos="851"/>
        </w:tabs>
        <w:spacing w:after="0" w:line="360" w:lineRule="auto"/>
        <w:ind w:left="357"/>
        <w:jc w:val="both"/>
        <w:rPr>
          <w:rFonts w:ascii="Arial" w:hAnsi="Arial" w:cs="Arial"/>
        </w:rPr>
      </w:pPr>
      <w:sdt>
        <w:sdtPr>
          <w:rPr>
            <w:rFonts w:ascii="MS Gothic" w:eastAsia="MS Gothic" w:hAnsi="MS Gothic" w:cs="Arial"/>
          </w:rPr>
          <w:id w:val="1670907535"/>
        </w:sdtPr>
        <w:sdtEndPr/>
        <w:sdtContent>
          <w:r w:rsidR="00CA2F57" w:rsidRPr="00435E10">
            <w:rPr>
              <w:rFonts w:ascii="MS Gothic" w:eastAsia="MS Gothic" w:hAnsi="MS Gothic" w:cs="Arial" w:hint="eastAsia"/>
            </w:rPr>
            <w:t>☐</w:t>
          </w:r>
        </w:sdtContent>
      </w:sdt>
      <w:r w:rsidR="0078157B" w:rsidRPr="00435E10">
        <w:rPr>
          <w:rFonts w:ascii="Arial" w:hAnsi="Arial" w:cs="Arial"/>
        </w:rPr>
        <w:tab/>
        <w:t>Imprenditore Agricolo Professionale (IAP)</w:t>
      </w:r>
      <w:r w:rsidR="007E5DD6" w:rsidRPr="00435E10">
        <w:rPr>
          <w:rFonts w:ascii="Arial" w:hAnsi="Arial" w:cs="Arial"/>
        </w:rPr>
        <w:t xml:space="preserve"> dal __/__/____ con attestazione rilasciata da _______</w:t>
      </w:r>
      <w:r w:rsidR="00654EBA" w:rsidRPr="00435E10">
        <w:rPr>
          <w:rFonts w:ascii="Arial" w:hAnsi="Arial" w:cs="Arial"/>
        </w:rPr>
        <w:t>___________________________</w:t>
      </w:r>
      <w:r w:rsidR="007E5DD6" w:rsidRPr="00435E10">
        <w:rPr>
          <w:rFonts w:ascii="Arial" w:hAnsi="Arial" w:cs="Arial"/>
        </w:rPr>
        <w:t xml:space="preserve">_______, </w:t>
      </w:r>
      <w:proofErr w:type="spellStart"/>
      <w:r w:rsidR="007E5DD6" w:rsidRPr="00435E10">
        <w:rPr>
          <w:rFonts w:ascii="Arial" w:hAnsi="Arial" w:cs="Arial"/>
        </w:rPr>
        <w:t>prot</w:t>
      </w:r>
      <w:proofErr w:type="spellEnd"/>
      <w:r w:rsidR="007E5DD6" w:rsidRPr="00435E10">
        <w:rPr>
          <w:rFonts w:ascii="Arial" w:hAnsi="Arial" w:cs="Arial"/>
        </w:rPr>
        <w:t>. n. ___________ del__/__/_</w:t>
      </w:r>
      <w:r w:rsidR="008D15E7" w:rsidRPr="00435E10">
        <w:rPr>
          <w:rFonts w:ascii="Arial" w:hAnsi="Arial" w:cs="Arial"/>
        </w:rPr>
        <w:t>__</w:t>
      </w:r>
      <w:r w:rsidR="007E5DD6" w:rsidRPr="00435E10">
        <w:rPr>
          <w:rFonts w:ascii="Arial" w:hAnsi="Arial" w:cs="Arial"/>
        </w:rPr>
        <w:t>_;</w:t>
      </w:r>
    </w:p>
    <w:p w:rsidR="007E5DD6" w:rsidRPr="00435E10" w:rsidRDefault="00714536" w:rsidP="001A1CEB">
      <w:pPr>
        <w:tabs>
          <w:tab w:val="left" w:pos="851"/>
        </w:tabs>
        <w:spacing w:after="0" w:line="360" w:lineRule="auto"/>
        <w:ind w:left="357"/>
        <w:jc w:val="both"/>
        <w:rPr>
          <w:rFonts w:ascii="Arial" w:hAnsi="Arial" w:cs="Arial"/>
        </w:rPr>
      </w:pPr>
      <w:sdt>
        <w:sdtPr>
          <w:rPr>
            <w:rFonts w:ascii="MS Gothic" w:eastAsia="MS Gothic" w:hAnsi="MS Gothic" w:cs="Arial"/>
          </w:rPr>
          <w:id w:val="-424575700"/>
        </w:sdtPr>
        <w:sdtEndPr/>
        <w:sdtContent>
          <w:r w:rsidR="008D15E7" w:rsidRPr="00435E10">
            <w:rPr>
              <w:rFonts w:ascii="MS Gothic" w:eastAsia="MS Gothic" w:hAnsi="MS Gothic" w:cs="Arial" w:hint="eastAsia"/>
            </w:rPr>
            <w:t>☐</w:t>
          </w:r>
        </w:sdtContent>
      </w:sdt>
      <w:r w:rsidR="007E5DD6" w:rsidRPr="00435E10">
        <w:rPr>
          <w:rFonts w:ascii="Arial" w:hAnsi="Arial" w:cs="Arial"/>
        </w:rPr>
        <w:tab/>
        <w:t>Coltivatore Diretto (CD), iscritto dell’apposita sezione INPS al n. _________ dal __/__/____;</w:t>
      </w:r>
    </w:p>
    <w:p w:rsidR="007E5DD6" w:rsidRPr="0091600B" w:rsidRDefault="00714536" w:rsidP="001A1CEB">
      <w:pPr>
        <w:tabs>
          <w:tab w:val="left" w:pos="851"/>
        </w:tabs>
        <w:spacing w:after="0" w:line="360" w:lineRule="auto"/>
        <w:ind w:left="357"/>
        <w:jc w:val="both"/>
        <w:rPr>
          <w:rFonts w:ascii="Arial" w:hAnsi="Arial" w:cs="Arial"/>
        </w:rPr>
      </w:pPr>
      <w:sdt>
        <w:sdtPr>
          <w:rPr>
            <w:rFonts w:ascii="MS Gothic" w:eastAsia="MS Gothic" w:hAnsi="MS Gothic" w:cs="Arial"/>
            <w:highlight w:val="cyan"/>
          </w:rPr>
          <w:id w:val="1376589988"/>
        </w:sdtPr>
        <w:sdtEndPr>
          <w:rPr>
            <w:highlight w:val="none"/>
          </w:rPr>
        </w:sdtEndPr>
        <w:sdtContent>
          <w:r w:rsidR="008D15E7" w:rsidRPr="004A3A7C">
            <w:rPr>
              <w:rFonts w:ascii="MS Gothic" w:eastAsia="MS Gothic" w:hAnsi="MS Gothic" w:cs="Arial" w:hint="eastAsia"/>
            </w:rPr>
            <w:t>☐</w:t>
          </w:r>
        </w:sdtContent>
      </w:sdt>
      <w:r w:rsidR="007E5DD6" w:rsidRPr="004A3A7C">
        <w:rPr>
          <w:rFonts w:ascii="MS Gothic" w:eastAsia="MS Gothic" w:hAnsi="MS Gothic" w:cs="Arial"/>
        </w:rPr>
        <w:tab/>
      </w:r>
      <w:r w:rsidR="007E5DD6" w:rsidRPr="004A3A7C">
        <w:rPr>
          <w:rFonts w:ascii="Arial" w:hAnsi="Arial" w:cs="Arial"/>
        </w:rPr>
        <w:t xml:space="preserve">Datore di lavoro Agricolo, </w:t>
      </w:r>
      <w:r w:rsidR="0091600B" w:rsidRPr="004A3A7C">
        <w:rPr>
          <w:rFonts w:ascii="Arial" w:hAnsi="Arial" w:cs="Arial"/>
        </w:rPr>
        <w:t>in possesso di codice CIDA n. ________;</w:t>
      </w:r>
    </w:p>
    <w:p w:rsidR="000662A7" w:rsidRPr="00435E10" w:rsidRDefault="004D5117" w:rsidP="000662A7">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di avere una dimensione</w:t>
      </w:r>
      <w:r w:rsidR="00ED2E54" w:rsidRPr="00435E10">
        <w:rPr>
          <w:rFonts w:ascii="Arial" w:hAnsi="Arial" w:cs="Arial"/>
          <w:bCs/>
          <w:sz w:val="22"/>
          <w:szCs w:val="22"/>
        </w:rPr>
        <w:t xml:space="preserve"> economica minima, espressa in produzione standard (PS), di € 15.000,00 oppure di € 12.000,00 se l’azienda è localizzata in zona montana o svantaggiata, secondo la nuova delimitazione</w:t>
      </w:r>
      <w:r w:rsidR="00B145B8" w:rsidRPr="00435E10">
        <w:rPr>
          <w:rFonts w:ascii="Arial" w:hAnsi="Arial" w:cs="Arial"/>
          <w:bCs/>
          <w:sz w:val="22"/>
          <w:szCs w:val="22"/>
        </w:rPr>
        <w:t xml:space="preserve"> di cui al DM Mipaaf </w:t>
      </w:r>
      <w:r w:rsidR="00417247" w:rsidRPr="00435E10">
        <w:rPr>
          <w:rFonts w:ascii="Arial" w:hAnsi="Arial" w:cs="Arial"/>
          <w:bCs/>
          <w:sz w:val="22"/>
          <w:szCs w:val="22"/>
        </w:rPr>
        <w:t>n. 627</w:t>
      </w:r>
      <w:r w:rsidR="00B145B8" w:rsidRPr="00435E10">
        <w:rPr>
          <w:rFonts w:ascii="Arial" w:hAnsi="Arial" w:cs="Arial"/>
          <w:bCs/>
          <w:sz w:val="22"/>
          <w:szCs w:val="22"/>
        </w:rPr>
        <w:t xml:space="preserve">7 dell’8 giugno 2020, </w:t>
      </w:r>
      <w:r w:rsidR="00C00B1A" w:rsidRPr="00435E10">
        <w:rPr>
          <w:rFonts w:ascii="Arial" w:hAnsi="Arial" w:cs="Arial"/>
          <w:bCs/>
          <w:sz w:val="22"/>
          <w:szCs w:val="22"/>
        </w:rPr>
        <w:t xml:space="preserve">oppure secondo la zonizzazione dei comuni montani e parzialmente montani contenuta nel documento denominato “Elenco Comuni Montani” disponibile all’indirizzo </w:t>
      </w:r>
      <w:hyperlink r:id="rId8" w:history="1">
        <w:r w:rsidR="00C00B1A" w:rsidRPr="00435E10">
          <w:rPr>
            <w:rStyle w:val="Collegamentoipertestuale"/>
            <w:rFonts w:ascii="Arial" w:hAnsi="Arial" w:cs="Arial"/>
          </w:rPr>
          <w:t>http://www.calabriapsr.it/bandi/cartografia</w:t>
        </w:r>
      </w:hyperlink>
      <w:r w:rsidR="0041156D" w:rsidRPr="00435E10">
        <w:rPr>
          <w:rFonts w:ascii="Arial" w:hAnsi="Arial" w:cs="Arial"/>
          <w:bCs/>
          <w:sz w:val="22"/>
          <w:szCs w:val="22"/>
        </w:rPr>
        <w:t>;</w:t>
      </w:r>
      <w:r w:rsidR="000662A7" w:rsidRPr="00435E10">
        <w:rPr>
          <w:rFonts w:ascii="Arial" w:hAnsi="Arial" w:cs="Arial"/>
          <w:bCs/>
          <w:sz w:val="22"/>
          <w:szCs w:val="22"/>
        </w:rPr>
        <w:t xml:space="preserve"> Nel caso in cui l’investimento determini una modifica nell’Orientamento Tecnico Economico (OTE) prevalente, la dimensione aziendale minima può essere giustificata in funzione dei risultati previsti dal programma di investimento sul Piano di sviluppo aziendale. 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€ 30.000,00 o di € 24.000,00 per zone soggette a svantaggi naturali)</w:t>
      </w:r>
      <w:r w:rsidR="004D3065" w:rsidRPr="00435E10">
        <w:rPr>
          <w:rFonts w:ascii="Arial" w:hAnsi="Arial" w:cs="Arial"/>
          <w:bCs/>
          <w:sz w:val="22"/>
          <w:szCs w:val="22"/>
        </w:rPr>
        <w:t>.</w:t>
      </w:r>
    </w:p>
    <w:p w:rsidR="00ED2E54" w:rsidRPr="00435E10" w:rsidRDefault="00714536" w:rsidP="00ED2E54">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792874401"/>
        </w:sdtPr>
        <w:sdtEndPr/>
        <w:sdtContent>
          <w:r w:rsidR="000662A7" w:rsidRPr="00435E10">
            <w:rPr>
              <w:rFonts w:ascii="MS Gothic" w:eastAsia="MS Gothic" w:hAnsi="MS Gothic" w:cs="Arial" w:hint="eastAsia"/>
            </w:rPr>
            <w:t>☐</w:t>
          </w:r>
        </w:sdtContent>
      </w:sdt>
      <w:r w:rsidR="000662A7" w:rsidRPr="00435E10">
        <w:rPr>
          <w:rFonts w:ascii="Arial" w:hAnsi="Arial" w:cs="Arial"/>
        </w:rPr>
        <w:tab/>
      </w:r>
      <w:r w:rsidR="000662A7" w:rsidRPr="00435E10">
        <w:rPr>
          <w:rFonts w:ascii="Arial" w:hAnsi="Arial" w:cs="Arial"/>
          <w:bCs/>
          <w:sz w:val="22"/>
          <w:szCs w:val="22"/>
        </w:rPr>
        <w:t xml:space="preserve"> </w:t>
      </w:r>
      <w:r w:rsidR="004F2671" w:rsidRPr="00435E10">
        <w:rPr>
          <w:rFonts w:ascii="Arial" w:hAnsi="Arial" w:cs="Arial"/>
          <w:bCs/>
          <w:sz w:val="22"/>
          <w:szCs w:val="22"/>
        </w:rPr>
        <w:t>a</w:t>
      </w:r>
      <w:r w:rsidR="00ED2E54" w:rsidRPr="00435E10">
        <w:rPr>
          <w:rFonts w:ascii="Arial" w:hAnsi="Arial" w:cs="Arial"/>
          <w:bCs/>
          <w:sz w:val="22"/>
          <w:szCs w:val="22"/>
        </w:rPr>
        <w:t>lla data di sottoscrizione della presente dichiarazione la dimensione aziendale dell’azienda è pari a € ________;</w:t>
      </w:r>
    </w:p>
    <w:p w:rsidR="00C45B1F" w:rsidRPr="00435E10" w:rsidRDefault="00714536" w:rsidP="00ED2E54">
      <w:pPr>
        <w:pStyle w:val="Default"/>
        <w:spacing w:before="120" w:after="120" w:line="360" w:lineRule="auto"/>
        <w:ind w:left="360"/>
        <w:jc w:val="both"/>
        <w:rPr>
          <w:rFonts w:ascii="Arial" w:hAnsi="Arial" w:cs="Arial"/>
          <w:bCs/>
          <w:sz w:val="22"/>
          <w:szCs w:val="22"/>
        </w:rPr>
      </w:pPr>
      <w:sdt>
        <w:sdtPr>
          <w:rPr>
            <w:rFonts w:ascii="MS Gothic" w:eastAsia="MS Gothic" w:hAnsi="MS Gothic" w:cs="Arial"/>
          </w:rPr>
          <w:id w:val="-1356418002"/>
        </w:sdtPr>
        <w:sdtEndPr/>
        <w:sdtContent>
          <w:r w:rsidR="000662A7" w:rsidRPr="00435E10">
            <w:rPr>
              <w:rFonts w:ascii="MS Gothic" w:eastAsia="MS Gothic" w:hAnsi="MS Gothic" w:cs="Arial" w:hint="eastAsia"/>
            </w:rPr>
            <w:t>☐</w:t>
          </w:r>
        </w:sdtContent>
      </w:sdt>
      <w:r w:rsidR="000662A7" w:rsidRPr="00435E10">
        <w:rPr>
          <w:rFonts w:ascii="Arial" w:hAnsi="Arial" w:cs="Arial"/>
        </w:rPr>
        <w:tab/>
      </w:r>
      <w:r w:rsidR="000662A7" w:rsidRPr="00435E10">
        <w:rPr>
          <w:rFonts w:ascii="Arial" w:hAnsi="Arial" w:cs="Arial"/>
          <w:bCs/>
          <w:sz w:val="22"/>
          <w:szCs w:val="22"/>
        </w:rPr>
        <w:t xml:space="preserve"> </w:t>
      </w:r>
      <w:r w:rsidR="004F2671" w:rsidRPr="00435E10">
        <w:rPr>
          <w:rFonts w:ascii="Arial" w:hAnsi="Arial" w:cs="Arial"/>
          <w:bCs/>
          <w:sz w:val="22"/>
          <w:szCs w:val="22"/>
        </w:rPr>
        <w:t>l</w:t>
      </w:r>
      <w:r w:rsidR="00C45B1F" w:rsidRPr="00435E10">
        <w:rPr>
          <w:rFonts w:ascii="Arial" w:hAnsi="Arial" w:cs="Arial"/>
          <w:bCs/>
          <w:sz w:val="22"/>
          <w:szCs w:val="22"/>
        </w:rPr>
        <w:t xml:space="preserve">’investimento previsto determina una </w:t>
      </w:r>
      <w:r w:rsidR="005B7618" w:rsidRPr="00435E10">
        <w:rPr>
          <w:rFonts w:ascii="Arial" w:hAnsi="Arial" w:cs="Arial"/>
          <w:bCs/>
          <w:sz w:val="22"/>
          <w:szCs w:val="22"/>
        </w:rPr>
        <w:t>modifica n</w:t>
      </w:r>
      <w:r w:rsidR="00C45B1F" w:rsidRPr="00435E10">
        <w:rPr>
          <w:rFonts w:ascii="Arial" w:hAnsi="Arial" w:cs="Arial"/>
          <w:bCs/>
          <w:sz w:val="22"/>
          <w:szCs w:val="22"/>
        </w:rPr>
        <w:t xml:space="preserve">ell’OTE per cui la dimensione aziendale minima è giustificata in funzione dei risultati previsti dal programma di investimento sul Piano di sviluppo aziendale, che risulta essere, per come </w:t>
      </w:r>
      <w:r w:rsidR="00BD3839" w:rsidRPr="00435E10">
        <w:rPr>
          <w:rFonts w:ascii="Arial" w:hAnsi="Arial" w:cs="Arial"/>
          <w:bCs/>
          <w:sz w:val="22"/>
          <w:szCs w:val="22"/>
        </w:rPr>
        <w:t>attestato</w:t>
      </w:r>
      <w:r w:rsidR="00C45B1F" w:rsidRPr="00435E10">
        <w:rPr>
          <w:rFonts w:ascii="Arial" w:hAnsi="Arial" w:cs="Arial"/>
          <w:bCs/>
          <w:sz w:val="22"/>
          <w:szCs w:val="22"/>
        </w:rPr>
        <w:t xml:space="preserve"> nello stesso</w:t>
      </w:r>
      <w:r w:rsidR="00470FB0" w:rsidRPr="00435E10">
        <w:rPr>
          <w:rFonts w:ascii="Arial" w:hAnsi="Arial" w:cs="Arial"/>
          <w:bCs/>
          <w:sz w:val="22"/>
          <w:szCs w:val="22"/>
        </w:rPr>
        <w:t xml:space="preserve">, </w:t>
      </w:r>
      <w:r w:rsidR="00C45B1F" w:rsidRPr="00435E10">
        <w:rPr>
          <w:rFonts w:ascii="Arial" w:hAnsi="Arial" w:cs="Arial"/>
          <w:bCs/>
          <w:sz w:val="22"/>
          <w:szCs w:val="22"/>
        </w:rPr>
        <w:t xml:space="preserve">pari a € _____________;  </w:t>
      </w:r>
    </w:p>
    <w:p w:rsidR="0078157B" w:rsidRPr="00435E10" w:rsidRDefault="00ED2E54" w:rsidP="00846052">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di non essere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w:t>
      </w:r>
      <w:r w:rsidR="00846052" w:rsidRPr="00435E10">
        <w:rPr>
          <w:rFonts w:ascii="Arial" w:hAnsi="Arial" w:cs="Arial"/>
          <w:bCs/>
          <w:sz w:val="22"/>
          <w:szCs w:val="22"/>
        </w:rPr>
        <w:t>mmissione Europea 2014/C249/01);</w:t>
      </w:r>
    </w:p>
    <w:p w:rsidR="00DE2458" w:rsidRPr="00435E10" w:rsidRDefault="00650819" w:rsidP="00DE2458">
      <w:pPr>
        <w:pStyle w:val="Default"/>
        <w:jc w:val="both"/>
        <w:rPr>
          <w:rFonts w:ascii="Arial" w:hAnsi="Arial" w:cs="Arial"/>
          <w:bCs/>
          <w:sz w:val="22"/>
          <w:szCs w:val="22"/>
          <w:u w:val="single"/>
        </w:rPr>
      </w:pPr>
      <w:r w:rsidRPr="00435E10">
        <w:rPr>
          <w:rFonts w:ascii="Arial" w:hAnsi="Arial" w:cs="Arial"/>
          <w:bCs/>
          <w:sz w:val="22"/>
          <w:szCs w:val="22"/>
          <w:u w:val="single"/>
        </w:rPr>
        <w:t xml:space="preserve">relativamente alle condizioni di ammissibilità </w:t>
      </w:r>
      <w:r w:rsidR="008E0A44" w:rsidRPr="00435E10">
        <w:rPr>
          <w:rFonts w:ascii="Arial" w:hAnsi="Arial" w:cs="Arial"/>
          <w:bCs/>
          <w:sz w:val="22"/>
          <w:szCs w:val="22"/>
          <w:u w:val="single"/>
        </w:rPr>
        <w:t xml:space="preserve">per </w:t>
      </w:r>
      <w:r w:rsidRPr="00435E10">
        <w:rPr>
          <w:rFonts w:ascii="Arial" w:hAnsi="Arial" w:cs="Arial"/>
          <w:bCs/>
          <w:sz w:val="22"/>
          <w:szCs w:val="22"/>
          <w:u w:val="single"/>
        </w:rPr>
        <w:t>l’intervento 4.1.3</w:t>
      </w:r>
    </w:p>
    <w:p w:rsidR="001C6F80" w:rsidRPr="00435E10" w:rsidRDefault="00650819" w:rsidP="00DE2458">
      <w:pPr>
        <w:pStyle w:val="Default"/>
        <w:spacing w:after="120" w:line="360" w:lineRule="auto"/>
        <w:jc w:val="both"/>
        <w:rPr>
          <w:rFonts w:ascii="Arial" w:hAnsi="Arial" w:cs="Arial"/>
          <w:bCs/>
          <w:sz w:val="22"/>
          <w:szCs w:val="22"/>
          <w:u w:val="single"/>
        </w:rPr>
      </w:pPr>
      <w:r w:rsidRPr="00435E10">
        <w:rPr>
          <w:rFonts w:ascii="Arial" w:hAnsi="Arial" w:cs="Arial"/>
          <w:bCs/>
          <w:i/>
          <w:sz w:val="22"/>
          <w:szCs w:val="22"/>
          <w:u w:val="single"/>
        </w:rPr>
        <w:t>(nel caso in cui tale intervento non sia attivato non spuntare alcuna casell</w:t>
      </w:r>
      <w:r w:rsidR="00717F58" w:rsidRPr="00435E10">
        <w:rPr>
          <w:rFonts w:ascii="Arial" w:hAnsi="Arial" w:cs="Arial"/>
          <w:bCs/>
          <w:i/>
          <w:sz w:val="22"/>
          <w:szCs w:val="22"/>
          <w:u w:val="single"/>
        </w:rPr>
        <w:t>a</w:t>
      </w:r>
      <w:r w:rsidRPr="00435E10">
        <w:rPr>
          <w:rFonts w:ascii="Arial" w:hAnsi="Arial" w:cs="Arial"/>
          <w:bCs/>
          <w:i/>
          <w:sz w:val="22"/>
          <w:szCs w:val="22"/>
          <w:u w:val="single"/>
        </w:rPr>
        <w:t>)</w:t>
      </w:r>
    </w:p>
    <w:p w:rsidR="00B23594" w:rsidRPr="00435E10" w:rsidRDefault="00714536" w:rsidP="00B23594">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sz w:val="22"/>
            <w:szCs w:val="22"/>
          </w:rPr>
          <w:id w:val="1488134668"/>
        </w:sdtPr>
        <w:sdtEndPr/>
        <w:sdtContent>
          <w:r w:rsidR="0018082C" w:rsidRPr="00435E10">
            <w:rPr>
              <w:rFonts w:ascii="MS Gothic" w:eastAsia="MS Gothic" w:hAnsi="MS Gothic" w:cs="Arial" w:hint="eastAsia"/>
              <w:sz w:val="22"/>
              <w:szCs w:val="22"/>
            </w:rPr>
            <w:t>☐</w:t>
          </w:r>
        </w:sdtContent>
      </w:sdt>
      <w:r w:rsidR="00650819" w:rsidRPr="00435E10">
        <w:rPr>
          <w:rFonts w:ascii="Arial" w:hAnsi="Arial" w:cs="Arial"/>
          <w:sz w:val="22"/>
          <w:szCs w:val="22"/>
        </w:rPr>
        <w:tab/>
      </w:r>
      <w:r w:rsidR="00650819" w:rsidRPr="00435E10">
        <w:rPr>
          <w:rFonts w:ascii="Arial" w:hAnsi="Arial" w:cs="Arial"/>
          <w:bCs/>
          <w:sz w:val="22"/>
          <w:szCs w:val="22"/>
        </w:rPr>
        <w:t xml:space="preserve"> </w:t>
      </w:r>
      <w:r w:rsidR="00B23594" w:rsidRPr="00435E10">
        <w:rPr>
          <w:rFonts w:ascii="Arial" w:hAnsi="Arial" w:cs="Arial"/>
          <w:bCs/>
          <w:sz w:val="22"/>
          <w:szCs w:val="22"/>
        </w:rPr>
        <w:t xml:space="preserve">di essere in possesso di regolare autorizzazione </w:t>
      </w:r>
      <w:r w:rsidR="002F3D52" w:rsidRPr="00435E10">
        <w:rPr>
          <w:rFonts w:ascii="Arial" w:hAnsi="Arial" w:cs="Arial"/>
          <w:bCs/>
          <w:sz w:val="22"/>
          <w:szCs w:val="22"/>
        </w:rPr>
        <w:t xml:space="preserve">all’estrazione della risorsa idrica </w:t>
      </w:r>
      <w:r w:rsidR="00B23594" w:rsidRPr="00435E10">
        <w:rPr>
          <w:rFonts w:ascii="Arial" w:hAnsi="Arial" w:cs="Arial"/>
          <w:bCs/>
          <w:sz w:val="22"/>
          <w:szCs w:val="22"/>
        </w:rPr>
        <w:t>n°________ del__________ rilasciata da</w:t>
      </w:r>
      <w:r w:rsidR="002F3D52" w:rsidRPr="00435E10">
        <w:rPr>
          <w:rFonts w:ascii="Arial" w:hAnsi="Arial" w:cs="Arial"/>
          <w:bCs/>
          <w:sz w:val="22"/>
          <w:szCs w:val="22"/>
        </w:rPr>
        <w:t xml:space="preserve"> ____________</w:t>
      </w:r>
      <w:r w:rsidR="00B23594" w:rsidRPr="00435E10">
        <w:rPr>
          <w:rFonts w:ascii="Arial" w:hAnsi="Arial" w:cs="Arial"/>
          <w:bCs/>
          <w:sz w:val="22"/>
          <w:szCs w:val="22"/>
        </w:rPr>
        <w:t>;</w:t>
      </w:r>
    </w:p>
    <w:p w:rsidR="00F84D79" w:rsidRPr="00435E10" w:rsidRDefault="00714536" w:rsidP="00B23594">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sz w:val="22"/>
            <w:szCs w:val="22"/>
          </w:rPr>
          <w:id w:val="181182818"/>
        </w:sdtPr>
        <w:sdtEndPr/>
        <w:sdtContent>
          <w:r w:rsidR="00B23594" w:rsidRPr="00435E10">
            <w:rPr>
              <w:rFonts w:ascii="MS Gothic" w:eastAsia="MS Gothic" w:hAnsi="MS Gothic" w:cs="Arial" w:hint="eastAsia"/>
              <w:sz w:val="22"/>
              <w:szCs w:val="22"/>
            </w:rPr>
            <w:t>☐</w:t>
          </w:r>
        </w:sdtContent>
      </w:sdt>
      <w:r w:rsidR="00B23594" w:rsidRPr="00435E10">
        <w:rPr>
          <w:rFonts w:ascii="Arial" w:hAnsi="Arial" w:cs="Arial"/>
          <w:sz w:val="22"/>
          <w:szCs w:val="22"/>
        </w:rPr>
        <w:tab/>
      </w:r>
      <w:r w:rsidR="00B23594" w:rsidRPr="00435E10">
        <w:rPr>
          <w:rFonts w:ascii="Arial" w:hAnsi="Arial" w:cs="Arial"/>
          <w:bCs/>
          <w:sz w:val="22"/>
          <w:szCs w:val="22"/>
        </w:rPr>
        <w:t xml:space="preserve"> </w:t>
      </w:r>
      <w:r w:rsidR="00650819" w:rsidRPr="00435E10">
        <w:rPr>
          <w:rFonts w:ascii="Arial" w:hAnsi="Arial" w:cs="Arial"/>
          <w:bCs/>
          <w:sz w:val="22"/>
          <w:szCs w:val="22"/>
        </w:rPr>
        <w:t>gli investimenti nell’irrigazione sono attuati in coerenza con gli indirizzi della Direttiva 2000/60/CE e del Piano di gestione delle acque del Distretto Idrografico dell’Appennino Meridionale, in cui ricade l’intero territorio della Regione Calabria;</w:t>
      </w:r>
    </w:p>
    <w:p w:rsidR="00D51DC7" w:rsidRPr="00435E10" w:rsidRDefault="00714536" w:rsidP="00650819">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sz w:val="22"/>
            <w:szCs w:val="22"/>
          </w:rPr>
          <w:id w:val="-666786081"/>
        </w:sdtPr>
        <w:sdtEndPr/>
        <w:sdtContent>
          <w:r w:rsidR="00D51DC7" w:rsidRPr="00435E10">
            <w:rPr>
              <w:rFonts w:ascii="MS Gothic" w:eastAsia="MS Gothic" w:hAnsi="MS Gothic" w:cs="Arial" w:hint="eastAsia"/>
              <w:sz w:val="22"/>
              <w:szCs w:val="22"/>
            </w:rPr>
            <w:t>☐</w:t>
          </w:r>
        </w:sdtContent>
      </w:sdt>
      <w:r w:rsidR="00D51DC7" w:rsidRPr="00435E10">
        <w:rPr>
          <w:rFonts w:ascii="Arial" w:hAnsi="Arial" w:cs="Arial"/>
          <w:sz w:val="22"/>
          <w:szCs w:val="22"/>
        </w:rPr>
        <w:tab/>
        <w:t xml:space="preserve">gli investimenti in impianti irrigui non determinano un aumento della superficie irrigata e non interessano corpi idrici ritenuti in condizioni non buone </w:t>
      </w:r>
      <w:r w:rsidR="00090576" w:rsidRPr="00435E10">
        <w:rPr>
          <w:rFonts w:ascii="Arial" w:hAnsi="Arial" w:cs="Arial"/>
          <w:sz w:val="22"/>
          <w:szCs w:val="22"/>
        </w:rPr>
        <w:t xml:space="preserve">dal </w:t>
      </w:r>
      <w:r w:rsidR="00090576" w:rsidRPr="00435E10">
        <w:rPr>
          <w:rFonts w:ascii="Arial" w:hAnsi="Arial" w:cs="Arial"/>
          <w:bCs/>
          <w:sz w:val="22"/>
          <w:szCs w:val="22"/>
        </w:rPr>
        <w:t>Piano di gestione delle acque del Distretto Idrografico dell’Appennino Meridionale, in cui ricade l’intero territorio della Regione Calabria</w:t>
      </w:r>
      <w:r w:rsidR="0018082C" w:rsidRPr="00435E10">
        <w:rPr>
          <w:rFonts w:ascii="Arial" w:hAnsi="Arial" w:cs="Arial"/>
          <w:bCs/>
          <w:sz w:val="22"/>
          <w:szCs w:val="22"/>
        </w:rPr>
        <w:t>;</w:t>
      </w:r>
    </w:p>
    <w:p w:rsidR="0018082C" w:rsidRPr="004A3A7C" w:rsidRDefault="00714536" w:rsidP="00650819">
      <w:pPr>
        <w:pStyle w:val="Default"/>
        <w:numPr>
          <w:ilvl w:val="0"/>
          <w:numId w:val="24"/>
        </w:numPr>
        <w:spacing w:before="120" w:after="120" w:line="360" w:lineRule="auto"/>
        <w:jc w:val="both"/>
        <w:rPr>
          <w:rFonts w:ascii="Arial" w:hAnsi="Arial" w:cs="Arial"/>
          <w:bCs/>
          <w:sz w:val="22"/>
          <w:szCs w:val="22"/>
        </w:rPr>
      </w:pPr>
      <w:sdt>
        <w:sdtPr>
          <w:rPr>
            <w:rFonts w:ascii="MS Gothic" w:eastAsia="MS Gothic" w:hAnsi="MS Gothic" w:cs="Arial"/>
            <w:sz w:val="22"/>
            <w:szCs w:val="22"/>
          </w:rPr>
          <w:id w:val="-1907831055"/>
        </w:sdtPr>
        <w:sdtEndPr/>
        <w:sdtContent>
          <w:r w:rsidR="00601076" w:rsidRPr="00435E10">
            <w:rPr>
              <w:rFonts w:ascii="MS Gothic" w:eastAsia="MS Gothic" w:hAnsi="MS Gothic" w:cs="Arial" w:hint="eastAsia"/>
              <w:sz w:val="22"/>
              <w:szCs w:val="22"/>
            </w:rPr>
            <w:t>☐</w:t>
          </w:r>
        </w:sdtContent>
      </w:sdt>
      <w:r w:rsidR="00601076" w:rsidRPr="00435E10">
        <w:rPr>
          <w:rFonts w:ascii="Arial" w:hAnsi="Arial" w:cs="Arial"/>
          <w:sz w:val="22"/>
          <w:szCs w:val="22"/>
        </w:rPr>
        <w:tab/>
      </w:r>
      <w:r w:rsidR="00601076" w:rsidRPr="00435E10">
        <w:rPr>
          <w:rFonts w:ascii="Arial" w:hAnsi="Arial" w:cs="Arial"/>
          <w:bCs/>
          <w:sz w:val="22"/>
          <w:szCs w:val="22"/>
        </w:rPr>
        <w:t xml:space="preserve"> </w:t>
      </w:r>
      <w:r w:rsidR="0018082C" w:rsidRPr="00435E10">
        <w:rPr>
          <w:rFonts w:ascii="Arial" w:hAnsi="Arial" w:cs="Arial"/>
          <w:bCs/>
          <w:sz w:val="22"/>
          <w:szCs w:val="22"/>
        </w:rPr>
        <w:t xml:space="preserve">le superfici su cui avviene la riconversione o il nuovo impianto sono già dotate di </w:t>
      </w:r>
      <w:r w:rsidR="0018082C" w:rsidRPr="004A3A7C">
        <w:rPr>
          <w:rFonts w:ascii="Arial" w:hAnsi="Arial" w:cs="Arial"/>
          <w:bCs/>
          <w:sz w:val="22"/>
          <w:szCs w:val="22"/>
        </w:rPr>
        <w:t xml:space="preserve">un </w:t>
      </w:r>
      <w:r w:rsidR="005366B3" w:rsidRPr="004A3A7C">
        <w:rPr>
          <w:rFonts w:ascii="Arial" w:hAnsi="Arial" w:cs="Arial"/>
          <w:bCs/>
          <w:sz w:val="22"/>
          <w:szCs w:val="22"/>
        </w:rPr>
        <w:t>regolare impianto di irrigazione.</w:t>
      </w:r>
    </w:p>
    <w:p w:rsidR="00322D3A" w:rsidRPr="00322D3A" w:rsidRDefault="00322D3A" w:rsidP="00322D3A">
      <w:pPr>
        <w:spacing w:before="120" w:after="120"/>
        <w:jc w:val="both"/>
        <w:rPr>
          <w:rFonts w:ascii="Arial" w:hAnsi="Arial" w:cs="Arial"/>
          <w:u w:val="single"/>
          <w:lang w:eastAsia="it-IT"/>
        </w:rPr>
      </w:pPr>
      <w:r w:rsidRPr="004A3A7C">
        <w:rPr>
          <w:rFonts w:ascii="Arial" w:hAnsi="Arial" w:cs="Arial"/>
          <w:u w:val="single"/>
          <w:lang w:eastAsia="it-IT"/>
        </w:rPr>
        <w:t>Resta</w:t>
      </w:r>
      <w:r w:rsidR="005366B3" w:rsidRPr="004A3A7C">
        <w:rPr>
          <w:rFonts w:ascii="Arial" w:hAnsi="Arial" w:cs="Arial"/>
          <w:u w:val="single"/>
          <w:lang w:eastAsia="it-IT"/>
        </w:rPr>
        <w:t>, infatti,</w:t>
      </w:r>
      <w:r w:rsidRPr="004A3A7C">
        <w:rPr>
          <w:rFonts w:ascii="Arial" w:hAnsi="Arial" w:cs="Arial"/>
          <w:u w:val="single"/>
          <w:lang w:eastAsia="it-IT"/>
        </w:rPr>
        <w:t xml:space="preserve"> inteso che, data la natura delle colture, </w:t>
      </w:r>
      <w:r w:rsidR="00F82075" w:rsidRPr="004A3A7C">
        <w:rPr>
          <w:rFonts w:ascii="Arial" w:hAnsi="Arial" w:cs="Arial"/>
          <w:u w:val="single"/>
          <w:lang w:eastAsia="it-IT"/>
        </w:rPr>
        <w:t xml:space="preserve">anche in caso di non attivazione della 4.1.3, </w:t>
      </w:r>
      <w:r w:rsidRPr="004A3A7C">
        <w:rPr>
          <w:rFonts w:ascii="Arial" w:hAnsi="Arial" w:cs="Arial"/>
          <w:u w:val="single"/>
          <w:lang w:eastAsia="it-IT"/>
        </w:rPr>
        <w:t>a pena di revoca del contributo e conseguente recupero delle somme erogate, entro la data del collaudo finale gli impianti arborei dovranno risultare dotati di regolare impianto di irrigazione.</w:t>
      </w:r>
      <w:bookmarkStart w:id="0" w:name="_GoBack"/>
      <w:bookmarkEnd w:id="0"/>
    </w:p>
    <w:p w:rsidR="00772979" w:rsidRPr="00435E10" w:rsidRDefault="00772979" w:rsidP="00772979">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alle priorità accordate dal bando:</w:t>
      </w:r>
    </w:p>
    <w:p w:rsidR="00772979" w:rsidRPr="00435E10" w:rsidRDefault="00A6568F" w:rsidP="00434030">
      <w:pPr>
        <w:pStyle w:val="Default"/>
        <w:numPr>
          <w:ilvl w:val="0"/>
          <w:numId w:val="24"/>
        </w:numPr>
        <w:spacing w:before="120" w:after="120" w:line="360" w:lineRule="auto"/>
        <w:jc w:val="both"/>
        <w:rPr>
          <w:rFonts w:ascii="Arial" w:hAnsi="Arial" w:cs="Arial"/>
          <w:bCs/>
          <w:sz w:val="22"/>
          <w:szCs w:val="22"/>
        </w:rPr>
      </w:pPr>
      <w:r w:rsidRPr="00435E10">
        <w:rPr>
          <w:rFonts w:ascii="Arial" w:hAnsi="Arial" w:cs="Arial"/>
          <w:bCs/>
          <w:sz w:val="22"/>
          <w:szCs w:val="22"/>
        </w:rPr>
        <w:t>Di essere    F</w:t>
      </w:r>
      <w:sdt>
        <w:sdtPr>
          <w:rPr>
            <w:rFonts w:ascii="MS Gothic" w:eastAsia="MS Gothic" w:hAnsi="MS Gothic" w:cs="Arial"/>
            <w:sz w:val="22"/>
            <w:szCs w:val="22"/>
          </w:rPr>
          <w:id w:val="-384949692"/>
        </w:sdtPr>
        <w:sdtEndPr/>
        <w:sdtContent>
          <w:r w:rsidRPr="00435E10">
            <w:rPr>
              <w:rFonts w:ascii="MS Gothic" w:eastAsia="MS Gothic" w:hAnsi="MS Gothic" w:cs="Arial" w:hint="eastAsia"/>
              <w:sz w:val="22"/>
              <w:szCs w:val="22"/>
            </w:rPr>
            <w:t>☐</w:t>
          </w:r>
        </w:sdtContent>
      </w:sdt>
      <w:r w:rsidRPr="00435E10">
        <w:rPr>
          <w:rFonts w:ascii="Arial" w:hAnsi="Arial" w:cs="Arial"/>
          <w:sz w:val="22"/>
          <w:szCs w:val="22"/>
        </w:rPr>
        <w:tab/>
        <w:t>M</w:t>
      </w:r>
      <w:sdt>
        <w:sdtPr>
          <w:rPr>
            <w:rFonts w:ascii="MS Gothic" w:eastAsia="MS Gothic" w:hAnsi="MS Gothic" w:cs="Arial"/>
            <w:sz w:val="22"/>
            <w:szCs w:val="22"/>
          </w:rPr>
          <w:id w:val="-1852788174"/>
        </w:sdtPr>
        <w:sdtEndPr/>
        <w:sdtContent>
          <w:r w:rsidRPr="00435E10">
            <w:rPr>
              <w:rFonts w:ascii="MS Gothic" w:eastAsia="MS Gothic" w:hAnsi="MS Gothic" w:cs="Arial" w:hint="eastAsia"/>
              <w:sz w:val="22"/>
              <w:szCs w:val="22"/>
            </w:rPr>
            <w:t>☐</w:t>
          </w:r>
        </w:sdtContent>
      </w:sdt>
      <w:r w:rsidRPr="00435E10">
        <w:rPr>
          <w:rFonts w:ascii="Arial" w:hAnsi="Arial" w:cs="Arial"/>
          <w:sz w:val="22"/>
          <w:szCs w:val="22"/>
        </w:rPr>
        <w:tab/>
        <w:t xml:space="preserve">e </w:t>
      </w:r>
      <w:r w:rsidR="00C27669" w:rsidRPr="00435E10">
        <w:rPr>
          <w:rFonts w:ascii="Arial" w:hAnsi="Arial" w:cs="Arial"/>
          <w:bCs/>
          <w:sz w:val="22"/>
          <w:szCs w:val="22"/>
        </w:rPr>
        <w:t>d</w:t>
      </w:r>
      <w:r w:rsidR="00772979" w:rsidRPr="00435E10">
        <w:rPr>
          <w:rFonts w:ascii="Arial" w:hAnsi="Arial" w:cs="Arial"/>
          <w:bCs/>
          <w:sz w:val="22"/>
          <w:szCs w:val="22"/>
        </w:rPr>
        <w:t>i essere nato</w:t>
      </w:r>
      <w:r w:rsidRPr="00435E10">
        <w:rPr>
          <w:rFonts w:ascii="Arial" w:hAnsi="Arial" w:cs="Arial"/>
          <w:bCs/>
          <w:sz w:val="22"/>
          <w:szCs w:val="22"/>
        </w:rPr>
        <w:t>/a</w:t>
      </w:r>
      <w:r w:rsidR="00772979" w:rsidRPr="00435E10">
        <w:rPr>
          <w:rFonts w:ascii="Arial" w:hAnsi="Arial" w:cs="Arial"/>
          <w:bCs/>
          <w:sz w:val="22"/>
          <w:szCs w:val="22"/>
        </w:rPr>
        <w:t xml:space="preserve"> il </w:t>
      </w:r>
      <w:r w:rsidR="00772979" w:rsidRPr="00435E10">
        <w:rPr>
          <w:rFonts w:ascii="Arial" w:hAnsi="Arial" w:cs="Arial"/>
        </w:rPr>
        <w:t>__/__/____</w:t>
      </w:r>
    </w:p>
    <w:p w:rsidR="002B40FE" w:rsidRPr="00435E10" w:rsidRDefault="00772979" w:rsidP="002B40FE">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w:t>
      </w:r>
      <w:r w:rsidR="002B40FE" w:rsidRPr="00435E10">
        <w:rPr>
          <w:rFonts w:ascii="Arial" w:hAnsi="Arial" w:cs="Arial"/>
          <w:bCs/>
          <w:sz w:val="22"/>
          <w:szCs w:val="22"/>
          <w:u w:val="single"/>
        </w:rPr>
        <w:t>elativamente agli impegni a carico del beneficiario:</w:t>
      </w:r>
    </w:p>
    <w:p w:rsidR="0045792A" w:rsidRPr="00435E10" w:rsidRDefault="0045792A" w:rsidP="00F23131">
      <w:pPr>
        <w:pStyle w:val="Default"/>
        <w:spacing w:before="120" w:after="120" w:line="360" w:lineRule="auto"/>
        <w:jc w:val="both"/>
        <w:rPr>
          <w:rFonts w:ascii="Arial" w:hAnsi="Arial" w:cs="Arial"/>
          <w:b/>
          <w:bCs/>
          <w:sz w:val="22"/>
          <w:szCs w:val="22"/>
        </w:rPr>
      </w:pPr>
      <w:r w:rsidRPr="00435E10">
        <w:rPr>
          <w:rFonts w:ascii="Arial" w:hAnsi="Arial" w:cs="Arial"/>
          <w:b/>
          <w:bCs/>
          <w:sz w:val="22"/>
          <w:szCs w:val="22"/>
        </w:rPr>
        <w:t>di impegnarsi a:</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lastRenderedPageBreak/>
        <w:t>Produrre, preliminarmente alla sottoscrizione della concessione del sostegno, tutta la documentazione richiesta da bando a comprova dei requisiti anche di ammissibilità e selezione;</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laddove pertinente, a raggiungere, entro la conclusione dell’investimento, una dimensione economica in Produzione Standard pari almeno al doppio di quella prevista quale soglia minima (PS di € 30.000,00 o di € 24.000,00 per zone soggette a svantaggi naturali);</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mantenere i requisiti soggettivi nonché la dimensione economica espressa in PS previsti per l’accesso alla misura per almeno 5 anni a decorrere dall’erogazione del saldo finale del contributo concesso per la realizzazione dell’intervento;</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non apportare, nei 5 anni successivi al pagamento finale, ai sensi dell’art. 71 del regolamento (UE) 1303/2013, modifiche sostanziali agli investimenti finanziati che ne alterino la natura o ne compromettano gli obiettivi originari. Le suddette modifiche sostanziali comprendono, tra l’altro: la cessazione dell’attività; la rilocalizzazione della stessa al di fuori dell’area ammissibile; il cambio di destinazione d’uso dei beni oggetto del finanziamento;</w:t>
      </w:r>
    </w:p>
    <w:p w:rsidR="00445BC4" w:rsidRPr="00435E10" w:rsidRDefault="00445BC4" w:rsidP="006346F6">
      <w:pPr>
        <w:pStyle w:val="NormaleWeb"/>
        <w:numPr>
          <w:ilvl w:val="0"/>
          <w:numId w:val="27"/>
        </w:numPr>
        <w:spacing w:before="120" w:beforeAutospacing="0" w:after="120" w:afterAutospacing="0" w:line="360" w:lineRule="auto"/>
        <w:jc w:val="both"/>
        <w:rPr>
          <w:rFonts w:ascii="Arial" w:hAnsi="Arial" w:cs="Arial"/>
          <w:sz w:val="22"/>
          <w:szCs w:val="22"/>
        </w:rPr>
      </w:pPr>
      <w:r w:rsidRPr="00435E10">
        <w:rPr>
          <w:rFonts w:ascii="Arial" w:hAnsi="Arial" w:cs="Arial"/>
          <w:sz w:val="22"/>
          <w:szCs w:val="22"/>
        </w:rPr>
        <w:t>acquistare esclusivamente materiale vivaistico di categoria “certificato”, stato sanitario “virus esente” o “virus controllato”;</w:t>
      </w:r>
    </w:p>
    <w:p w:rsidR="00445BC4" w:rsidRPr="00435E10" w:rsidRDefault="00445BC4" w:rsidP="006346F6">
      <w:pPr>
        <w:pStyle w:val="NormaleWeb"/>
        <w:numPr>
          <w:ilvl w:val="0"/>
          <w:numId w:val="27"/>
        </w:numPr>
        <w:spacing w:before="120" w:beforeAutospacing="0" w:after="120" w:afterAutospacing="0" w:line="360" w:lineRule="auto"/>
        <w:jc w:val="both"/>
        <w:rPr>
          <w:rFonts w:ascii="Arial" w:hAnsi="Arial" w:cs="Arial"/>
          <w:sz w:val="22"/>
          <w:szCs w:val="22"/>
        </w:rPr>
      </w:pPr>
      <w:r w:rsidRPr="00435E10">
        <w:rPr>
          <w:rFonts w:ascii="Arial" w:hAnsi="Arial" w:cs="Arial"/>
          <w:sz w:val="22"/>
          <w:szCs w:val="22"/>
        </w:rPr>
        <w:t>solo in caso di attivazione dell’intervento 4.1.3, installare i contatori necessari al controllo dei consumi idrici;</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rispettare le disposizioni in materia di pubblicità ed informazione secondo quanto disposto al paragrafo 14 delle presenti disposizioni attuative;</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 xml:space="preserve">rispettare il divieto di doppio finanziamento degli stessi investimenti con altri contributi unionali, nazionali o regionali (si veda paragrafo 10 delle presenti disposizioni attuative); </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fornire tutti i dati e le informazioni necessarie all’Amministrazione per monitorare il progetto ed il suo avanzamento dal punto di vista fisico, finanziario e procedurale;</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accettare tutti i controlli documentali e/o fisici disposti allo scopo di verificare lo stato di attuazione del progetto, l’avanzamento delle relative spese, il rispetto degli impegni previsti dal bando e dalla normativa applicabile, la veridicità delle dichiarazioni ed informazioni prodotte;</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 xml:space="preserve">accettare che i propri dati saranno pubblicati secondo quanto stabilito dall'articolo 111 del Reg. (UE) n. 1306/20; </w:t>
      </w:r>
    </w:p>
    <w:p w:rsidR="00445BC4" w:rsidRPr="00435E10" w:rsidRDefault="00445BC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lastRenderedPageBreak/>
        <w:t>accettare che la violazione di uno o più impegni determina l’applicazione di sanzioni ai sensi del DDG. n. 5301 del 29 maggio 2018 e s.m.i. Le sanzioni consistono nella riduzione o nella revoca del contributo.</w:t>
      </w:r>
    </w:p>
    <w:p w:rsidR="007D7C02" w:rsidRPr="00435E10" w:rsidRDefault="007D7C02" w:rsidP="006346F6">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ad altre dichiarazioni:</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consapevole degli obblighi imposti a livello comunitario e nazionale, anche qualora successivi alla presentazione della domanda ancorché prescritti nel PSR 2014-2020 della Regione Calabria;</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esonerare l'Amministrazione regionale da ogni responsabilità nei confronti di terzi aventi causa a qualsiasi titolo per il pagamento dell’aiuto richiesto;</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dei criteri di selezione riportati nelle disposizioni attuative di riferimento;</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degli obblighi di mantenimento dei criteri di selezione e priorità della misura/intervento;</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che, in caso di istruttoria negativa della domanda di aiuto, si procederà all’archiviazione della stessa con conseguente decadenza totale dell’istanza;</w:t>
      </w:r>
    </w:p>
    <w:p w:rsidR="00C160B6" w:rsidRPr="00435E10" w:rsidRDefault="00C160B6"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che, nei casi in cui uno stesso investimento possa beneficiare del contributo di diversi fondi, saranno effettuate verifiche ad hoc attraverso le banche dati disponibili prima della concessione del sostegno del PSR</w:t>
      </w:r>
      <w:r w:rsidR="00B81AE4" w:rsidRPr="00435E10">
        <w:rPr>
          <w:rFonts w:ascii="Arial" w:eastAsia="Times New Roman" w:hAnsi="Arial" w:cs="Arial"/>
          <w:lang w:eastAsia="it-IT"/>
        </w:rPr>
        <w:t xml:space="preserve"> Calabria 2014-2020</w:t>
      </w:r>
      <w:r w:rsidRPr="00435E10">
        <w:rPr>
          <w:rFonts w:ascii="Arial" w:eastAsia="Times New Roman" w:hAnsi="Arial" w:cs="Arial"/>
          <w:lang w:eastAsia="it-IT"/>
        </w:rPr>
        <w:t>;</w:t>
      </w:r>
    </w:p>
    <w:p w:rsidR="00CA05BB" w:rsidRPr="00435E10" w:rsidRDefault="00CA05BB"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non ricevere per le medesime voci di spesa indicate nella richiesta di pagamento risorse finanziarie a valere su un altro Fondo o strumento dell’Unione, o dello stesso fondo nell’ambito di un altro programma;</w:t>
      </w:r>
    </w:p>
    <w:p w:rsidR="00B81AE4" w:rsidRPr="00435E10" w:rsidRDefault="00B81AE4"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che le voci di spesa indicate nel piano di sviluppo aziendale allegato alla domanda di sostegno non sono state oggetto di finanziamento a valere sul PSR Calabria 2014-2020;</w:t>
      </w:r>
    </w:p>
    <w:p w:rsidR="007D7C02"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di essere a conoscenza che, in caso di istruttoria positiva, salvo diverse determinazioni da parte dell’OP/organismi centrali, la concessione del contributo sarà subordinata all’esito delle verifiche previste dalla normativa antimafia;</w:t>
      </w:r>
    </w:p>
    <w:p w:rsidR="00445BC4" w:rsidRPr="00435E10" w:rsidRDefault="007D7C02" w:rsidP="006346F6">
      <w:pPr>
        <w:pStyle w:val="Paragrafoelenco"/>
        <w:numPr>
          <w:ilvl w:val="0"/>
          <w:numId w:val="27"/>
        </w:numPr>
        <w:spacing w:before="120" w:after="120" w:line="360" w:lineRule="auto"/>
        <w:contextualSpacing w:val="0"/>
        <w:jc w:val="both"/>
        <w:rPr>
          <w:rFonts w:ascii="Arial" w:eastAsia="Times New Roman" w:hAnsi="Arial" w:cs="Arial"/>
          <w:lang w:eastAsia="it-IT"/>
        </w:rPr>
      </w:pPr>
      <w:r w:rsidRPr="00435E10">
        <w:rPr>
          <w:rFonts w:ascii="Arial" w:eastAsia="Times New Roman" w:hAnsi="Arial" w:cs="Arial"/>
          <w:lang w:eastAsia="it-IT"/>
        </w:rPr>
        <w:t xml:space="preserve">che nei propri confronti non sussistono le cause ostative di cui all’art. 67, comma 8, del </w:t>
      </w:r>
      <w:proofErr w:type="spellStart"/>
      <w:r w:rsidRPr="00435E10">
        <w:rPr>
          <w:rFonts w:ascii="Arial" w:eastAsia="Times New Roman" w:hAnsi="Arial" w:cs="Arial"/>
          <w:lang w:eastAsia="it-IT"/>
        </w:rPr>
        <w:t>D.lvo</w:t>
      </w:r>
      <w:proofErr w:type="spellEnd"/>
      <w:r w:rsidRPr="00435E10">
        <w:rPr>
          <w:rFonts w:ascii="Arial" w:eastAsia="Times New Roman" w:hAnsi="Arial" w:cs="Arial"/>
          <w:lang w:eastAsia="it-IT"/>
        </w:rPr>
        <w:t xml:space="preserve"> 06/09/2011, n. 159, che fa divieto di concedere contributi pubblici a soggetti destinatari di prevenzione personale ovvero condannati, anche con sentenza non definitiva ma confermata </w:t>
      </w:r>
      <w:r w:rsidRPr="00435E10">
        <w:rPr>
          <w:rFonts w:ascii="Arial" w:eastAsia="Times New Roman" w:hAnsi="Arial" w:cs="Arial"/>
          <w:lang w:eastAsia="it-IT"/>
        </w:rPr>
        <w:lastRenderedPageBreak/>
        <w:t>in grado di appello, per i delitti di criminalità organizzata elencati al</w:t>
      </w:r>
      <w:r w:rsidR="00DC15F7" w:rsidRPr="00435E10">
        <w:rPr>
          <w:rFonts w:ascii="Arial" w:eastAsia="Times New Roman" w:hAnsi="Arial" w:cs="Arial"/>
          <w:lang w:eastAsia="it-IT"/>
        </w:rPr>
        <w:t xml:space="preserve">l’art. 51, comma 3-bis, </w:t>
      </w:r>
      <w:proofErr w:type="gramStart"/>
      <w:r w:rsidR="00DC15F7" w:rsidRPr="00435E10">
        <w:rPr>
          <w:rFonts w:ascii="Arial" w:eastAsia="Times New Roman" w:hAnsi="Arial" w:cs="Arial"/>
          <w:lang w:eastAsia="it-IT"/>
        </w:rPr>
        <w:t>c.p.p..</w:t>
      </w:r>
      <w:proofErr w:type="gramEnd"/>
    </w:p>
    <w:p w:rsidR="00445BC4" w:rsidRPr="00435E10" w:rsidRDefault="00445BC4" w:rsidP="00445BC4">
      <w:pPr>
        <w:pStyle w:val="Paragrafoelenco"/>
        <w:spacing w:before="120" w:after="120" w:line="240" w:lineRule="auto"/>
        <w:contextualSpacing w:val="0"/>
        <w:jc w:val="both"/>
        <w:rPr>
          <w:rFonts w:ascii="Arial" w:eastAsia="Times New Roman" w:hAnsi="Arial" w:cs="Arial"/>
          <w:lang w:eastAsia="it-IT"/>
        </w:rPr>
      </w:pPr>
    </w:p>
    <w:p w:rsidR="00445BC4" w:rsidRPr="00435E10" w:rsidRDefault="00445BC4" w:rsidP="00445BC4">
      <w:pPr>
        <w:pStyle w:val="Paragrafoelenco"/>
        <w:spacing w:before="120" w:after="120" w:line="240" w:lineRule="auto"/>
        <w:contextualSpacing w:val="0"/>
        <w:jc w:val="both"/>
        <w:rPr>
          <w:rFonts w:ascii="Arial" w:eastAsia="Times New Roman" w:hAnsi="Arial" w:cs="Arial"/>
          <w:i/>
          <w:spacing w:val="-2"/>
        </w:rPr>
      </w:pPr>
      <w:r w:rsidRPr="00435E10">
        <w:rPr>
          <w:rFonts w:ascii="Arial" w:eastAsia="Times New Roman" w:hAnsi="Arial" w:cs="Arial"/>
          <w:i/>
          <w:spacing w:val="-2"/>
        </w:rPr>
        <w:t xml:space="preserve">(luogo, data) </w:t>
      </w:r>
    </w:p>
    <w:p w:rsidR="00445BC4" w:rsidRPr="00435E10" w:rsidRDefault="00445BC4" w:rsidP="00445BC4">
      <w:pPr>
        <w:pStyle w:val="Paragrafoelenco"/>
        <w:spacing w:before="120" w:after="120" w:line="240" w:lineRule="auto"/>
        <w:contextualSpacing w:val="0"/>
        <w:jc w:val="both"/>
        <w:rPr>
          <w:rFonts w:ascii="Arial" w:eastAsia="Times New Roman" w:hAnsi="Arial" w:cs="Arial"/>
          <w:lang w:eastAsia="it-IT"/>
        </w:rPr>
      </w:pPr>
      <w:r w:rsidRPr="00435E10">
        <w:rPr>
          <w:rFonts w:ascii="Arial" w:eastAsia="Times New Roman" w:hAnsi="Arial" w:cs="Arial"/>
          <w:i/>
          <w:spacing w:val="-2"/>
        </w:rPr>
        <w:t>-----------------------------------</w:t>
      </w:r>
    </w:p>
    <w:p w:rsidR="00445BC4" w:rsidRPr="00435E10" w:rsidRDefault="00445BC4" w:rsidP="00445BC4">
      <w:pPr>
        <w:ind w:left="5664" w:firstLine="708"/>
        <w:rPr>
          <w:rFonts w:ascii="Arial" w:eastAsia="Times New Roman" w:hAnsi="Arial" w:cs="Arial"/>
          <w:spacing w:val="-2"/>
        </w:rPr>
      </w:pPr>
      <w:r w:rsidRPr="00435E10">
        <w:rPr>
          <w:rFonts w:ascii="Arial" w:eastAsia="Times New Roman" w:hAnsi="Arial" w:cs="Arial"/>
          <w:spacing w:val="-2"/>
        </w:rPr>
        <w:t>Il dichiarante</w:t>
      </w:r>
    </w:p>
    <w:p w:rsidR="00445BC4" w:rsidRPr="00435E10" w:rsidRDefault="00445BC4" w:rsidP="00445BC4">
      <w:pPr>
        <w:ind w:left="4956" w:firstLine="708"/>
        <w:rPr>
          <w:rFonts w:ascii="Arial" w:eastAsia="Times New Roman" w:hAnsi="Arial" w:cs="Arial"/>
          <w:i/>
        </w:rPr>
      </w:pPr>
      <w:r w:rsidRPr="00435E10">
        <w:rPr>
          <w:rFonts w:ascii="Arial" w:eastAsia="Times New Roman" w:hAnsi="Arial" w:cs="Arial"/>
          <w:spacing w:val="3"/>
        </w:rPr>
        <w:t xml:space="preserve">     ....................................................</w:t>
      </w:r>
      <w:r w:rsidRPr="00435E10">
        <w:rPr>
          <w:rFonts w:ascii="Arial" w:eastAsia="Times New Roman" w:hAnsi="Arial" w:cs="Arial"/>
          <w:i/>
        </w:rPr>
        <w:tab/>
      </w:r>
      <w:r w:rsidRPr="00435E10">
        <w:rPr>
          <w:rFonts w:ascii="Arial" w:eastAsia="Times New Roman" w:hAnsi="Arial" w:cs="Arial"/>
          <w:i/>
        </w:rPr>
        <w:tab/>
        <w:t>firma per esteso leggibile</w:t>
      </w:r>
    </w:p>
    <w:p w:rsidR="00984A2E" w:rsidRPr="00435E10" w:rsidRDefault="00984A2E" w:rsidP="00BF3AA8">
      <w:pPr>
        <w:autoSpaceDE w:val="0"/>
        <w:autoSpaceDN w:val="0"/>
        <w:adjustRightInd w:val="0"/>
        <w:spacing w:before="120" w:after="120" w:line="360" w:lineRule="auto"/>
        <w:jc w:val="both"/>
        <w:rPr>
          <w:rFonts w:ascii="Arial" w:hAnsi="Arial" w:cs="Arial"/>
          <w:u w:val="single"/>
        </w:rPr>
      </w:pPr>
    </w:p>
    <w:p w:rsidR="008C099E" w:rsidRPr="00435E10" w:rsidRDefault="00946183" w:rsidP="00BF3AA8">
      <w:pPr>
        <w:autoSpaceDE w:val="0"/>
        <w:autoSpaceDN w:val="0"/>
        <w:adjustRightInd w:val="0"/>
        <w:spacing w:before="120" w:after="120" w:line="360" w:lineRule="auto"/>
        <w:jc w:val="both"/>
        <w:rPr>
          <w:rFonts w:ascii="Arial" w:hAnsi="Arial" w:cs="Arial"/>
          <w:u w:val="single"/>
        </w:rPr>
      </w:pPr>
      <w:r w:rsidRPr="00435E10">
        <w:rPr>
          <w:rFonts w:ascii="Arial" w:hAnsi="Arial" w:cs="Arial"/>
          <w:u w:val="single"/>
        </w:rPr>
        <w:t>R</w:t>
      </w:r>
      <w:r w:rsidR="008C099E" w:rsidRPr="00435E10">
        <w:rPr>
          <w:rFonts w:ascii="Arial" w:hAnsi="Arial" w:cs="Arial"/>
          <w:u w:val="single"/>
        </w:rPr>
        <w:t>elativamente</w:t>
      </w:r>
      <w:r w:rsidRPr="00435E10">
        <w:rPr>
          <w:rFonts w:ascii="Arial" w:hAnsi="Arial" w:cs="Arial"/>
          <w:u w:val="single"/>
        </w:rPr>
        <w:t xml:space="preserve"> </w:t>
      </w:r>
      <w:r w:rsidR="008C099E" w:rsidRPr="00435E10">
        <w:rPr>
          <w:rFonts w:ascii="Arial" w:hAnsi="Arial" w:cs="Arial"/>
          <w:u w:val="single"/>
        </w:rPr>
        <w:t>a</w:t>
      </w:r>
      <w:r w:rsidR="00A7151E" w:rsidRPr="00435E10">
        <w:rPr>
          <w:rFonts w:ascii="Arial" w:hAnsi="Arial" w:cs="Arial"/>
          <w:u w:val="single"/>
        </w:rPr>
        <w:t>lla dichiarazione di accettazione del Patto di Integrità, presa visione</w:t>
      </w:r>
      <w:r w:rsidRPr="00435E10">
        <w:rPr>
          <w:rFonts w:ascii="Arial" w:hAnsi="Arial" w:cs="Arial"/>
          <w:u w:val="single"/>
        </w:rPr>
        <w:t xml:space="preserve"> </w:t>
      </w:r>
      <w:r w:rsidR="00A7151E" w:rsidRPr="00435E10">
        <w:rPr>
          <w:rFonts w:ascii="Arial" w:hAnsi="Arial" w:cs="Arial"/>
          <w:u w:val="single"/>
        </w:rPr>
        <w:t>del Patto di integrità di cui alla DGR n. 33 del 30 gennaio 2019</w:t>
      </w:r>
      <w:r w:rsidR="008C099E" w:rsidRPr="00435E10">
        <w:rPr>
          <w:rFonts w:ascii="Arial" w:hAnsi="Arial" w:cs="Arial"/>
          <w:u w:val="single"/>
        </w:rPr>
        <w:t>:</w:t>
      </w:r>
    </w:p>
    <w:p w:rsidR="00A7151E" w:rsidRPr="00435E10" w:rsidRDefault="00A7151E" w:rsidP="00BF3AA8">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t>DICHIARA</w:t>
      </w:r>
    </w:p>
    <w:p w:rsidR="00A7151E" w:rsidRPr="00435E10" w:rsidRDefault="00A7151E" w:rsidP="00BF3AA8">
      <w:pPr>
        <w:autoSpaceDE w:val="0"/>
        <w:autoSpaceDN w:val="0"/>
        <w:adjustRightInd w:val="0"/>
        <w:spacing w:before="120" w:after="120" w:line="360" w:lineRule="auto"/>
        <w:jc w:val="both"/>
        <w:rPr>
          <w:rFonts w:ascii="Arial" w:hAnsi="Arial" w:cs="Arial"/>
        </w:rPr>
      </w:pPr>
      <w:r w:rsidRPr="00435E10">
        <w:rPr>
          <w:rFonts w:ascii="Arial" w:hAnsi="Arial" w:cs="Arial"/>
        </w:rPr>
        <w:t>di accettare integralmente</w:t>
      </w:r>
      <w:r w:rsidRPr="00435E10">
        <w:rPr>
          <w:rFonts w:ascii="Arial" w:hAnsi="Arial" w:cs="Arial"/>
          <w:iCs/>
        </w:rPr>
        <w:t>,</w:t>
      </w:r>
      <w:r w:rsidRPr="00435E10">
        <w:rPr>
          <w:rFonts w:ascii="Arial" w:hAnsi="Arial" w:cs="Arial"/>
        </w:rPr>
        <w:t xml:space="preserve"> in quanto applicabile alla concessione di sovvenzioni volte a concedere in generale vantaggi o utilità al privato (PTPCT, § 4.1.7), quanto previsto nel suddetto </w:t>
      </w:r>
      <w:r w:rsidRPr="00435E10">
        <w:rPr>
          <w:rFonts w:ascii="Arial" w:hAnsi="Arial" w:cs="Arial"/>
          <w:i/>
        </w:rPr>
        <w:t>Patto di integrità</w:t>
      </w:r>
      <w:r w:rsidRPr="00435E10">
        <w:rPr>
          <w:rFonts w:ascii="Arial" w:hAnsi="Arial" w:cs="Arial"/>
        </w:rPr>
        <w:t>, con particolare riguardo alle seguenti clausole:</w:t>
      </w:r>
    </w:p>
    <w:p w:rsidR="00A7151E" w:rsidRPr="00435E10" w:rsidRDefault="00A7151E" w:rsidP="00BF3AA8">
      <w:pPr>
        <w:pStyle w:val="Paragrafoelenco"/>
        <w:numPr>
          <w:ilvl w:val="0"/>
          <w:numId w:val="37"/>
        </w:numPr>
        <w:autoSpaceDE w:val="0"/>
        <w:autoSpaceDN w:val="0"/>
        <w:adjustRightInd w:val="0"/>
        <w:spacing w:before="120" w:after="120" w:line="360" w:lineRule="auto"/>
        <w:ind w:left="426"/>
        <w:contextualSpacing w:val="0"/>
        <w:jc w:val="both"/>
        <w:rPr>
          <w:rFonts w:ascii="Arial" w:hAnsi="Arial" w:cs="Arial"/>
        </w:rPr>
      </w:pPr>
      <w:r w:rsidRPr="00435E10">
        <w:rPr>
          <w:rFonts w:ascii="Arial" w:hAnsi="Arial" w:cs="Arial"/>
        </w:rPr>
        <w:t xml:space="preserve">insussistenza di rapporti di lavoro autonomo o subordinato con </w:t>
      </w:r>
      <w:r w:rsidRPr="00435E10">
        <w:rPr>
          <w:rFonts w:ascii="Arial" w:hAnsi="Arial" w:cs="Arial"/>
          <w:i/>
        </w:rPr>
        <w:t>ex</w:t>
      </w:r>
      <w:r w:rsidRPr="00435E10">
        <w:rPr>
          <w:rFonts w:ascii="Arial" w:hAnsi="Arial" w:cs="Arial"/>
        </w:rPr>
        <w:t xml:space="preserve"> dipendenti </w:t>
      </w:r>
      <w:r w:rsidRPr="00435E10">
        <w:rPr>
          <w:rFonts w:ascii="Arial" w:hAnsi="Arial" w:cs="Arial"/>
          <w:color w:val="000000"/>
        </w:rPr>
        <w:t>delle pubbliche amministrazioni</w:t>
      </w:r>
      <w:r w:rsidRPr="00435E10">
        <w:rPr>
          <w:rFonts w:ascii="Arial" w:hAnsi="Arial" w:cs="Arial"/>
        </w:rPr>
        <w:t xml:space="preserve"> che </w:t>
      </w:r>
      <w:r w:rsidRPr="00435E10">
        <w:rPr>
          <w:rFonts w:ascii="Arial" w:hAnsi="Arial" w:cs="Arial"/>
          <w:color w:val="000000"/>
        </w:rPr>
        <w:t>negli ultimi tre anni di servizio abbiano esercitato poteri autoritativi o negoziali per conto delle pubbliche amministrazioni</w:t>
      </w:r>
      <w:r w:rsidRPr="00435E10">
        <w:rPr>
          <w:rFonts w:ascii="Arial" w:hAnsi="Arial" w:cs="Arial"/>
        </w:rPr>
        <w:t xml:space="preserve"> </w:t>
      </w:r>
      <w:r w:rsidRPr="00435E10">
        <w:rPr>
          <w:rFonts w:ascii="Arial" w:hAnsi="Arial" w:cs="Arial"/>
          <w:color w:val="000000"/>
        </w:rPr>
        <w:t>presso i soggetti privati destinatari dell’attività della pubblica amministrazione svolta attraverso i medesimi poteri;</w:t>
      </w:r>
    </w:p>
    <w:p w:rsidR="00A7151E" w:rsidRPr="00435E10" w:rsidRDefault="00A7151E" w:rsidP="00BF3AA8">
      <w:pPr>
        <w:pStyle w:val="Paragrafoelenco"/>
        <w:numPr>
          <w:ilvl w:val="0"/>
          <w:numId w:val="37"/>
        </w:numPr>
        <w:autoSpaceDE w:val="0"/>
        <w:autoSpaceDN w:val="0"/>
        <w:adjustRightInd w:val="0"/>
        <w:spacing w:before="120" w:after="120" w:line="360" w:lineRule="auto"/>
        <w:ind w:left="426"/>
        <w:contextualSpacing w:val="0"/>
        <w:jc w:val="both"/>
        <w:rPr>
          <w:rFonts w:ascii="Arial" w:hAnsi="Arial" w:cs="Arial"/>
        </w:rPr>
      </w:pPr>
      <w:r w:rsidRPr="00435E10">
        <w:rPr>
          <w:rFonts w:ascii="Arial" w:hAnsi="Arial" w:cs="Arial"/>
        </w:rPr>
        <w:t xml:space="preserve">obbligo di dare comunicazione tempestiva alla Pubblica Autorità competente dei tentativi di concussione e di qualsiasi illecita richiesta o pretesa da parte di dipendenti </w:t>
      </w:r>
      <w:r w:rsidRPr="00435E10">
        <w:rPr>
          <w:rFonts w:ascii="Arial" w:hAnsi="Arial" w:cs="Arial"/>
          <w:color w:val="000000"/>
        </w:rPr>
        <w:t>delle pubbliche amministrazioni</w:t>
      </w:r>
      <w:r w:rsidRPr="00435E10">
        <w:rPr>
          <w:rFonts w:ascii="Arial" w:hAnsi="Arial" w:cs="Arial"/>
        </w:rPr>
        <w:t>, o di chiunque possa influenzare le decisioni relative alla realizzazione degli interventi ammessi a contributo, che si siano in qualsiasi modo manifestati nei confronti propri, degli organi sociali o dei dirigenti della propria ditta/società.</w:t>
      </w:r>
    </w:p>
    <w:p w:rsidR="008C099E" w:rsidRPr="00435E10" w:rsidRDefault="00A7151E" w:rsidP="00BF3AA8">
      <w:pPr>
        <w:pStyle w:val="Default"/>
        <w:spacing w:before="120" w:after="120" w:line="360" w:lineRule="auto"/>
        <w:jc w:val="both"/>
        <w:rPr>
          <w:rFonts w:ascii="Arial" w:hAnsi="Arial" w:cs="Arial"/>
          <w:bCs/>
          <w:sz w:val="22"/>
          <w:szCs w:val="22"/>
          <w:u w:val="single"/>
        </w:rPr>
      </w:pPr>
      <w:r w:rsidRPr="00435E10">
        <w:rPr>
          <w:rFonts w:ascii="Arial" w:hAnsi="Arial" w:cs="Arial"/>
          <w:bCs/>
          <w:sz w:val="22"/>
          <w:szCs w:val="22"/>
          <w:u w:val="single"/>
        </w:rPr>
        <w:t>relativamente alla dichiarazione di coniugio/parentela e trattamento dati,</w:t>
      </w:r>
    </w:p>
    <w:p w:rsidR="00A7151E" w:rsidRPr="00435E10" w:rsidRDefault="00A7151E" w:rsidP="00BF3AA8">
      <w:pPr>
        <w:pStyle w:val="Default"/>
        <w:spacing w:before="120" w:after="120" w:line="360" w:lineRule="auto"/>
        <w:jc w:val="center"/>
        <w:rPr>
          <w:rFonts w:ascii="Arial" w:hAnsi="Arial" w:cs="Arial"/>
          <w:b/>
          <w:bCs/>
          <w:sz w:val="22"/>
          <w:szCs w:val="22"/>
        </w:rPr>
      </w:pPr>
      <w:r w:rsidRPr="00435E10">
        <w:rPr>
          <w:rFonts w:ascii="Arial" w:hAnsi="Arial" w:cs="Arial"/>
          <w:b/>
          <w:bCs/>
          <w:sz w:val="22"/>
          <w:szCs w:val="22"/>
        </w:rPr>
        <w:t>DICHIARA</w:t>
      </w:r>
    </w:p>
    <w:p w:rsidR="00A7151E" w:rsidRPr="00435E10" w:rsidRDefault="00A7151E" w:rsidP="00BF3AA8">
      <w:pPr>
        <w:spacing w:before="120" w:after="120" w:line="360" w:lineRule="auto"/>
        <w:jc w:val="both"/>
        <w:rPr>
          <w:rFonts w:ascii="Arial" w:hAnsi="Arial" w:cs="Arial"/>
          <w:iCs/>
        </w:rPr>
      </w:pPr>
      <w:r w:rsidRPr="00435E10">
        <w:rPr>
          <w:rFonts w:ascii="Arial" w:hAnsi="Arial" w:cs="Arial"/>
          <w:bCs/>
          <w:iCs/>
        </w:rPr>
        <w:sym w:font="Symbol" w:char="F07F"/>
      </w:r>
      <w:r w:rsidRPr="00435E10">
        <w:rPr>
          <w:rFonts w:ascii="Arial" w:hAnsi="Arial" w:cs="Arial"/>
          <w:bCs/>
          <w:iCs/>
        </w:rPr>
        <w:t xml:space="preserve"> </w:t>
      </w:r>
      <w:r w:rsidRPr="00435E10">
        <w:rPr>
          <w:rFonts w:ascii="Arial" w:hAnsi="Arial" w:cs="Arial"/>
          <w:iCs/>
        </w:rPr>
        <w:t xml:space="preserve">di </w:t>
      </w:r>
      <w:r w:rsidRPr="00435E10">
        <w:rPr>
          <w:rFonts w:ascii="Arial" w:hAnsi="Arial" w:cs="Arial"/>
          <w:i/>
          <w:iCs/>
        </w:rPr>
        <w:t>non essere</w:t>
      </w:r>
      <w:r w:rsidRPr="00435E10">
        <w:rPr>
          <w:rFonts w:ascii="Arial" w:hAnsi="Arial" w:cs="Arial"/>
          <w:iCs/>
        </w:rPr>
        <w:t xml:space="preserve"> a diretta conoscenza della </w:t>
      </w:r>
      <w:r w:rsidRPr="00435E10">
        <w:rPr>
          <w:rFonts w:ascii="Arial" w:hAnsi="Arial" w:cs="Arial"/>
          <w:bCs/>
          <w:iCs/>
        </w:rPr>
        <w:t xml:space="preserve">sussistenza di </w:t>
      </w:r>
      <w:r w:rsidRPr="00435E10">
        <w:rPr>
          <w:rFonts w:ascii="Arial" w:hAnsi="Arial" w:cs="Arial"/>
          <w:iCs/>
        </w:rPr>
        <w:t xml:space="preserve">relazioni di parentela e/o affinità entro il secondo grado tra i titolari, </w:t>
      </w:r>
      <w:r w:rsidRPr="00435E10">
        <w:rPr>
          <w:rFonts w:ascii="Arial" w:hAnsi="Arial" w:cs="Arial"/>
          <w:bCs/>
          <w:iCs/>
        </w:rPr>
        <w:t>gli amministratori, i soci e i dipende</w:t>
      </w:r>
      <w:r w:rsidRPr="00435E10">
        <w:rPr>
          <w:rFonts w:ascii="Arial" w:hAnsi="Arial" w:cs="Arial"/>
          <w:iCs/>
        </w:rPr>
        <w:t xml:space="preserve">nti </w:t>
      </w:r>
      <w:r w:rsidRPr="00435E10">
        <w:rPr>
          <w:rFonts w:ascii="Arial" w:hAnsi="Arial" w:cs="Arial"/>
          <w:bCs/>
          <w:iCs/>
        </w:rPr>
        <w:t xml:space="preserve">della ditta/società </w:t>
      </w:r>
      <w:proofErr w:type="gramStart"/>
      <w:r w:rsidRPr="00435E10">
        <w:rPr>
          <w:rFonts w:ascii="Arial" w:hAnsi="Arial" w:cs="Arial"/>
          <w:bCs/>
          <w:iCs/>
        </w:rPr>
        <w:t>“ …</w:t>
      </w:r>
      <w:proofErr w:type="gramEnd"/>
      <w:r w:rsidRPr="00435E10">
        <w:rPr>
          <w:rFonts w:ascii="Arial" w:hAnsi="Arial" w:cs="Arial"/>
          <w:bCs/>
          <w:iCs/>
        </w:rPr>
        <w:t xml:space="preserve">……………” </w:t>
      </w:r>
      <w:r w:rsidRPr="00435E10">
        <w:rPr>
          <w:rFonts w:ascii="Arial" w:hAnsi="Arial" w:cs="Arial"/>
          <w:iCs/>
        </w:rPr>
        <w:t xml:space="preserve">e i dirigenti e i dipendenti </w:t>
      </w:r>
      <w:r w:rsidRPr="00435E10">
        <w:rPr>
          <w:rFonts w:ascii="Arial" w:hAnsi="Arial" w:cs="Arial"/>
          <w:color w:val="000000"/>
        </w:rPr>
        <w:t>delle pubbliche amministrazioni</w:t>
      </w:r>
      <w:r w:rsidRPr="00435E10">
        <w:rPr>
          <w:rFonts w:ascii="Arial" w:hAnsi="Arial" w:cs="Arial"/>
        </w:rPr>
        <w:t xml:space="preserve"> </w:t>
      </w:r>
      <w:r w:rsidRPr="00435E10">
        <w:rPr>
          <w:rFonts w:ascii="Arial" w:hAnsi="Arial" w:cs="Arial"/>
          <w:iCs/>
        </w:rPr>
        <w:t xml:space="preserve">per come individuati ai sensi </w:t>
      </w:r>
      <w:r w:rsidRPr="00435E10">
        <w:rPr>
          <w:rFonts w:ascii="Arial" w:hAnsi="Arial" w:cs="Arial"/>
        </w:rPr>
        <w:t>dell’art</w:t>
      </w:r>
      <w:r w:rsidRPr="00435E10">
        <w:rPr>
          <w:rFonts w:ascii="Arial" w:hAnsi="Arial" w:cs="Arial"/>
          <w:color w:val="000000"/>
        </w:rPr>
        <w:t xml:space="preserve">. </w:t>
      </w:r>
      <w:r w:rsidRPr="00435E10">
        <w:rPr>
          <w:rFonts w:ascii="Arial" w:hAnsi="Arial" w:cs="Arial"/>
        </w:rPr>
        <w:t>53, comma 16-</w:t>
      </w:r>
      <w:r w:rsidRPr="00435E10">
        <w:rPr>
          <w:rFonts w:ascii="Arial" w:hAnsi="Arial" w:cs="Arial"/>
          <w:i/>
        </w:rPr>
        <w:t>ter</w:t>
      </w:r>
      <w:r w:rsidRPr="00435E10">
        <w:rPr>
          <w:rFonts w:ascii="Arial" w:hAnsi="Arial" w:cs="Arial"/>
        </w:rPr>
        <w:t>, del d.lgs. n. 165/2001 e ss.mm.ii.</w:t>
      </w:r>
      <w:r w:rsidRPr="00435E10">
        <w:rPr>
          <w:rFonts w:ascii="Arial" w:hAnsi="Arial" w:cs="Arial"/>
          <w:iCs/>
        </w:rPr>
        <w:t>;</w:t>
      </w:r>
    </w:p>
    <w:p w:rsidR="00A7151E" w:rsidRPr="00435E10" w:rsidRDefault="00A7151E" w:rsidP="00BF3AA8">
      <w:pPr>
        <w:spacing w:before="120" w:after="120" w:line="360" w:lineRule="auto"/>
        <w:jc w:val="both"/>
        <w:rPr>
          <w:rFonts w:ascii="Arial" w:hAnsi="Arial" w:cs="Arial"/>
          <w:iCs/>
        </w:rPr>
      </w:pPr>
      <w:r w:rsidRPr="00435E10">
        <w:rPr>
          <w:rFonts w:ascii="Arial" w:hAnsi="Arial" w:cs="Arial"/>
          <w:bCs/>
          <w:iCs/>
        </w:rPr>
        <w:lastRenderedPageBreak/>
        <w:sym w:font="Symbol" w:char="F07F"/>
      </w:r>
      <w:r w:rsidRPr="00435E10">
        <w:rPr>
          <w:rFonts w:ascii="Arial" w:hAnsi="Arial" w:cs="Arial"/>
          <w:bCs/>
          <w:iCs/>
        </w:rPr>
        <w:t xml:space="preserve"> di </w:t>
      </w:r>
      <w:r w:rsidRPr="00435E10">
        <w:rPr>
          <w:rFonts w:ascii="Arial" w:hAnsi="Arial" w:cs="Arial"/>
          <w:bCs/>
          <w:i/>
          <w:iCs/>
        </w:rPr>
        <w:t>essere</w:t>
      </w:r>
      <w:r w:rsidRPr="00435E10">
        <w:rPr>
          <w:rFonts w:ascii="Arial" w:hAnsi="Arial" w:cs="Arial"/>
          <w:bCs/>
          <w:iCs/>
        </w:rPr>
        <w:t xml:space="preserve"> a diretta conoscenza della sussistenza di relazioni di parentela e/o affinità entro il quarto grado tra i titolari, gli amministratori</w:t>
      </w:r>
      <w:r w:rsidRPr="00435E10">
        <w:rPr>
          <w:rFonts w:ascii="Arial" w:hAnsi="Arial" w:cs="Arial"/>
          <w:iCs/>
        </w:rPr>
        <w:t xml:space="preserve">, i soci e i dipendenti </w:t>
      </w:r>
      <w:r w:rsidRPr="00435E10">
        <w:rPr>
          <w:rFonts w:ascii="Arial" w:hAnsi="Arial" w:cs="Arial"/>
          <w:bCs/>
          <w:iCs/>
        </w:rPr>
        <w:t xml:space="preserve">della ditta/società </w:t>
      </w:r>
      <w:proofErr w:type="gramStart"/>
      <w:r w:rsidRPr="00435E10">
        <w:rPr>
          <w:rFonts w:ascii="Arial" w:hAnsi="Arial" w:cs="Arial"/>
          <w:bCs/>
          <w:iCs/>
        </w:rPr>
        <w:t>“ …</w:t>
      </w:r>
      <w:proofErr w:type="gramEnd"/>
      <w:r w:rsidRPr="00435E10">
        <w:rPr>
          <w:rFonts w:ascii="Arial" w:hAnsi="Arial" w:cs="Arial"/>
          <w:bCs/>
          <w:iCs/>
        </w:rPr>
        <w:t xml:space="preserve">………………” e i dirigenti e i dipendenti </w:t>
      </w:r>
      <w:r w:rsidRPr="00435E10">
        <w:rPr>
          <w:rFonts w:ascii="Arial" w:hAnsi="Arial" w:cs="Arial"/>
          <w:color w:val="000000"/>
        </w:rPr>
        <w:t>delle pubbliche amministrazioni</w:t>
      </w:r>
      <w:r w:rsidRPr="00435E10">
        <w:rPr>
          <w:rFonts w:ascii="Arial" w:hAnsi="Arial" w:cs="Arial"/>
          <w:bCs/>
          <w:iCs/>
        </w:rPr>
        <w:t xml:space="preserve"> </w:t>
      </w:r>
      <w:r w:rsidRPr="00435E10">
        <w:rPr>
          <w:rFonts w:ascii="Arial" w:hAnsi="Arial" w:cs="Arial"/>
          <w:iCs/>
        </w:rPr>
        <w:t xml:space="preserve">per come individuati ai sensi </w:t>
      </w:r>
      <w:r w:rsidRPr="00435E10">
        <w:rPr>
          <w:rFonts w:ascii="Arial" w:hAnsi="Arial" w:cs="Arial"/>
        </w:rPr>
        <w:t>dell’art</w:t>
      </w:r>
      <w:r w:rsidRPr="00435E10">
        <w:rPr>
          <w:rFonts w:ascii="Arial" w:hAnsi="Arial" w:cs="Arial"/>
          <w:color w:val="000000"/>
        </w:rPr>
        <w:t xml:space="preserve">. </w:t>
      </w:r>
      <w:r w:rsidRPr="00435E10">
        <w:rPr>
          <w:rFonts w:ascii="Arial" w:hAnsi="Arial" w:cs="Arial"/>
        </w:rPr>
        <w:t>53, comma 16-</w:t>
      </w:r>
      <w:r w:rsidRPr="00435E10">
        <w:rPr>
          <w:rFonts w:ascii="Arial" w:hAnsi="Arial" w:cs="Arial"/>
          <w:i/>
        </w:rPr>
        <w:t>ter</w:t>
      </w:r>
      <w:r w:rsidRPr="00435E10">
        <w:rPr>
          <w:rFonts w:ascii="Arial" w:hAnsi="Arial" w:cs="Arial"/>
        </w:rPr>
        <w:t>, del d.lgs. n. 165/2001 e ss.mm.ii.</w:t>
      </w:r>
      <w:r w:rsidRPr="00435E10">
        <w:rPr>
          <w:rStyle w:val="Rimandonotaapidipagina"/>
          <w:rFonts w:ascii="Arial" w:hAnsi="Arial" w:cs="Arial"/>
          <w:bCs/>
          <w:iCs/>
        </w:rPr>
        <w:footnoteReference w:id="2"/>
      </w:r>
      <w:r w:rsidRPr="00435E10">
        <w:rPr>
          <w:rFonts w:ascii="Arial" w:hAnsi="Arial" w:cs="Arial"/>
          <w:iCs/>
        </w:rPr>
        <w:t>.</w:t>
      </w:r>
    </w:p>
    <w:p w:rsidR="00A7151E" w:rsidRPr="00435E10" w:rsidRDefault="00A7151E" w:rsidP="00BF3AA8">
      <w:pPr>
        <w:pStyle w:val="t"/>
        <w:spacing w:before="120" w:beforeAutospacing="0" w:after="120" w:afterAutospacing="0" w:line="360" w:lineRule="auto"/>
        <w:jc w:val="both"/>
        <w:rPr>
          <w:rFonts w:ascii="Arial" w:hAnsi="Arial" w:cs="Arial"/>
          <w:sz w:val="22"/>
          <w:szCs w:val="22"/>
        </w:rPr>
      </w:pPr>
      <w:r w:rsidRPr="00435E10">
        <w:rPr>
          <w:rFonts w:ascii="Arial" w:hAnsi="Arial" w:cs="Arial"/>
          <w:sz w:val="22"/>
          <w:szCs w:val="22"/>
        </w:rPr>
        <w:t xml:space="preserve">Dichiara altresì di avere ricevuto </w:t>
      </w:r>
      <w:r w:rsidR="00A547EA" w:rsidRPr="00435E10">
        <w:rPr>
          <w:rFonts w:ascii="Arial" w:hAnsi="Arial" w:cs="Arial"/>
          <w:sz w:val="22"/>
          <w:szCs w:val="22"/>
        </w:rPr>
        <w:t xml:space="preserve">e letto con attenzione </w:t>
      </w:r>
      <w:r w:rsidRPr="00435E10">
        <w:rPr>
          <w:rFonts w:ascii="Arial" w:hAnsi="Arial" w:cs="Arial"/>
          <w:sz w:val="22"/>
          <w:szCs w:val="22"/>
        </w:rPr>
        <w:t>la informativa ai sensi e per gli effetti del RGPD n. 679/2016</w:t>
      </w:r>
      <w:r w:rsidR="00A547EA" w:rsidRPr="00435E10">
        <w:rPr>
          <w:rFonts w:ascii="Arial" w:hAnsi="Arial" w:cs="Arial"/>
          <w:sz w:val="22"/>
          <w:szCs w:val="22"/>
        </w:rPr>
        <w:t>, sotto riportata,</w:t>
      </w:r>
      <w:r w:rsidRPr="00435E10">
        <w:rPr>
          <w:rFonts w:ascii="Arial" w:hAnsi="Arial" w:cs="Arial"/>
          <w:sz w:val="22"/>
          <w:szCs w:val="22"/>
        </w:rPr>
        <w:t xml:space="preserve"> e di essere pertanto informato che i dati personali raccolti saranno trattati, anche con strumenti informatici, esclusivamente nell’ambito del procedimento per il quale la presente dichiarazione viene resa. </w:t>
      </w:r>
    </w:p>
    <w:p w:rsidR="009E7583" w:rsidRPr="00435E10" w:rsidRDefault="009E7583" w:rsidP="009E7583">
      <w:pPr>
        <w:rPr>
          <w:rFonts w:ascii="Arial" w:eastAsia="Times New Roman" w:hAnsi="Arial" w:cs="Arial"/>
          <w:spacing w:val="5"/>
        </w:rPr>
      </w:pPr>
      <w:r w:rsidRPr="00435E10">
        <w:rPr>
          <w:rFonts w:ascii="Arial" w:eastAsia="Times New Roman" w:hAnsi="Arial" w:cs="Arial"/>
          <w:spacing w:val="5"/>
        </w:rPr>
        <w:t>.................................................</w:t>
      </w:r>
    </w:p>
    <w:p w:rsidR="009E7583" w:rsidRPr="00435E10" w:rsidRDefault="009E7583" w:rsidP="009E7583">
      <w:pPr>
        <w:rPr>
          <w:rFonts w:ascii="Arial" w:eastAsia="Times New Roman" w:hAnsi="Arial" w:cs="Arial"/>
          <w:spacing w:val="5"/>
        </w:rPr>
      </w:pPr>
      <w:r w:rsidRPr="00435E10">
        <w:rPr>
          <w:rFonts w:ascii="Arial" w:eastAsia="Times New Roman" w:hAnsi="Arial" w:cs="Arial"/>
          <w:i/>
          <w:spacing w:val="-2"/>
        </w:rPr>
        <w:t xml:space="preserve">(luogo, data) </w:t>
      </w:r>
    </w:p>
    <w:p w:rsidR="009E7583" w:rsidRPr="00435E10" w:rsidRDefault="009E7583" w:rsidP="009E7583">
      <w:pPr>
        <w:ind w:firstLine="5954"/>
        <w:jc w:val="center"/>
        <w:rPr>
          <w:rFonts w:ascii="Arial" w:eastAsia="Times New Roman" w:hAnsi="Arial" w:cs="Arial"/>
          <w:spacing w:val="-2"/>
        </w:rPr>
      </w:pPr>
      <w:r w:rsidRPr="00435E10">
        <w:rPr>
          <w:rFonts w:ascii="Arial" w:eastAsia="Times New Roman" w:hAnsi="Arial" w:cs="Arial"/>
          <w:spacing w:val="-2"/>
        </w:rPr>
        <w:t>Il dichiarante</w:t>
      </w:r>
    </w:p>
    <w:p w:rsidR="009E7583" w:rsidRPr="00435E10" w:rsidRDefault="009E7583" w:rsidP="009E7583">
      <w:pPr>
        <w:ind w:firstLine="5954"/>
        <w:jc w:val="center"/>
        <w:rPr>
          <w:rFonts w:ascii="Arial" w:eastAsia="Times New Roman" w:hAnsi="Arial" w:cs="Arial"/>
          <w:i/>
        </w:rPr>
      </w:pPr>
      <w:r w:rsidRPr="00435E10">
        <w:rPr>
          <w:rFonts w:ascii="Arial" w:eastAsia="Times New Roman" w:hAnsi="Arial" w:cs="Arial"/>
          <w:spacing w:val="3"/>
        </w:rPr>
        <w:t>....................................................</w:t>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r>
      <w:r w:rsidRPr="00435E10">
        <w:rPr>
          <w:rFonts w:ascii="Arial" w:eastAsia="Times New Roman" w:hAnsi="Arial" w:cs="Arial"/>
          <w:i/>
        </w:rPr>
        <w:tab/>
        <w:t>firma per esteso leggibile</w:t>
      </w:r>
    </w:p>
    <w:p w:rsidR="009E7583" w:rsidRPr="00435E10" w:rsidRDefault="009E7583" w:rsidP="00A547EA">
      <w:pPr>
        <w:spacing w:after="0" w:line="240" w:lineRule="auto"/>
        <w:jc w:val="both"/>
        <w:rPr>
          <w:rFonts w:ascii="Arial" w:eastAsia="Liberation Serif" w:hAnsi="Arial" w:cs="Arial"/>
          <w:b/>
          <w:spacing w:val="20"/>
          <w:sz w:val="20"/>
          <w:szCs w:val="20"/>
        </w:rPr>
      </w:pPr>
    </w:p>
    <w:p w:rsidR="00A547EA" w:rsidRPr="00435E10" w:rsidRDefault="00A547EA" w:rsidP="00A94C9F">
      <w:pPr>
        <w:spacing w:before="120" w:after="120" w:line="240" w:lineRule="auto"/>
        <w:jc w:val="both"/>
        <w:rPr>
          <w:rFonts w:ascii="Arial" w:eastAsia="Liberation Serif" w:hAnsi="Arial" w:cs="Arial"/>
          <w:b/>
          <w:spacing w:val="20"/>
          <w:sz w:val="20"/>
          <w:szCs w:val="20"/>
        </w:rPr>
      </w:pPr>
      <w:r w:rsidRPr="00435E10">
        <w:rPr>
          <w:rFonts w:ascii="Arial" w:eastAsia="Liberation Serif" w:hAnsi="Arial" w:cs="Arial"/>
          <w:b/>
          <w:spacing w:val="20"/>
          <w:sz w:val="20"/>
          <w:szCs w:val="20"/>
        </w:rPr>
        <w:t>INFORMATIVA AI SENSI DELL’ART. 13 DEL REGOLAMENTO UE n. 2016/679 RELATIVA AL TRATTAMENTO DEI DATI PERSONALI FORNITI AL DIPARTIMENTO “AGRICOLTURA E RISORSE AGROALIMENTARI” DELLA REGIONE CALABRIA, AGLI ENTI PUBBLICI STRUMENTALI DELLA REGIONE CALABRIA, NONCHÉ A SOGGETTI/ORGANISMI TECNICO-OPERATIVI OPERANTI IN NOME E PER CONTO DELLA REGIONE CALABRIA.</w:t>
      </w:r>
    </w:p>
    <w:p w:rsidR="00A547EA" w:rsidRPr="00435E10" w:rsidRDefault="00A547EA" w:rsidP="00BF3AA8">
      <w:pPr>
        <w:tabs>
          <w:tab w:val="left" w:pos="2820"/>
        </w:tabs>
        <w:spacing w:before="120" w:after="120" w:line="360" w:lineRule="auto"/>
        <w:rPr>
          <w:rFonts w:ascii="Arial" w:eastAsia="Calibri" w:hAnsi="Arial" w:cs="Arial"/>
          <w:sz w:val="20"/>
          <w:szCs w:val="20"/>
        </w:rPr>
      </w:pPr>
      <w:r w:rsidRPr="00435E10">
        <w:rPr>
          <w:rFonts w:ascii="Arial" w:eastAsia="Calibri" w:hAnsi="Arial" w:cs="Arial"/>
          <w:sz w:val="20"/>
          <w:szCs w:val="20"/>
        </w:rPr>
        <w:tab/>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PREMESSA</w:t>
      </w:r>
    </w:p>
    <w:p w:rsidR="00A547EA" w:rsidRPr="00435E10" w:rsidRDefault="00A547EA" w:rsidP="00BF3AA8">
      <w:pPr>
        <w:autoSpaceDE w:val="0"/>
        <w:autoSpaceDN w:val="0"/>
        <w:adjustRightInd w:val="0"/>
        <w:spacing w:before="120" w:after="120" w:line="360" w:lineRule="auto"/>
        <w:jc w:val="both"/>
        <w:rPr>
          <w:rFonts w:ascii="Arial" w:hAnsi="Arial" w:cs="Arial"/>
        </w:rPr>
      </w:pPr>
      <w:r w:rsidRPr="00435E10">
        <w:rPr>
          <w:rFonts w:ascii="Arial" w:eastAsia="Liberation Serif" w:hAnsi="Arial" w:cs="Arial"/>
        </w:rPr>
        <w:t xml:space="preserve">Con le seguenti informazioni si vuole offrire alla S.V. una visione chiara e trasparente dei dati personali che la Regione Calabria intende raccogliere e trattare, mediante il Dipartimento “Agricoltura e risorse agroalimentari” (di seguito: ARA), </w:t>
      </w:r>
      <w:r w:rsidRPr="00435E10">
        <w:rPr>
          <w:rFonts w:ascii="Arial" w:eastAsia="Liberation Serif" w:hAnsi="Arial" w:cs="Arial"/>
        </w:rPr>
        <w:sym w:font="Symbol" w:char="F02D"/>
      </w:r>
      <w:r w:rsidRPr="00435E10">
        <w:rPr>
          <w:rFonts w:ascii="Arial" w:eastAsia="Liberation Serif" w:hAnsi="Arial" w:cs="Arial"/>
        </w:rPr>
        <w:t xml:space="preserve"> raggiungibile al seguente indirizzo: Cittadella Regionale - Viale Europa, Località Germaneto 88100 - Catanzaro (CZ) </w:t>
      </w:r>
      <w:r w:rsidRPr="00435E10">
        <w:rPr>
          <w:rFonts w:ascii="Arial" w:eastAsia="Liberation Serif" w:hAnsi="Arial" w:cs="Arial"/>
        </w:rPr>
        <w:sym w:font="Symbol" w:char="F02D"/>
      </w:r>
      <w:r w:rsidRPr="00435E10">
        <w:rPr>
          <w:rFonts w:ascii="Arial" w:eastAsia="Liberation Serif" w:hAnsi="Arial" w:cs="Arial"/>
        </w:rPr>
        <w:t xml:space="preserve"> , al fine di ottemperare alle disposizioni di legge in materia protezione dei dati personali che vengono acquisiti da Dipartimento ARA nel corso della attuazione dell’</w:t>
      </w:r>
      <w:r w:rsidRPr="00435E10">
        <w:rPr>
          <w:rFonts w:ascii="Arial" w:eastAsia="Liberation Serif" w:hAnsi="Arial" w:cs="Arial"/>
          <w:i/>
        </w:rPr>
        <w:t xml:space="preserve">Avviso pubblico Interventi 4.1.1. e 4.1.3. </w:t>
      </w:r>
      <w:r w:rsidR="00336451">
        <w:rPr>
          <w:rFonts w:ascii="Arial" w:eastAsia="Liberation Serif" w:hAnsi="Arial" w:cs="Arial"/>
          <w:i/>
        </w:rPr>
        <w:t xml:space="preserve">Frutta tropicale – sub tropicale – piccoli frutti </w:t>
      </w:r>
      <w:r w:rsidRPr="00435E10">
        <w:rPr>
          <w:rFonts w:ascii="Arial" w:eastAsia="Liberation Serif" w:hAnsi="Arial" w:cs="Arial"/>
        </w:rPr>
        <w:t xml:space="preserve">di cui </w:t>
      </w:r>
      <w:r w:rsidRPr="00435E10">
        <w:rPr>
          <w:rFonts w:ascii="Arial" w:hAnsi="Arial" w:cs="Arial"/>
        </w:rPr>
        <w:t xml:space="preserve">decreto del Dirigente generale reggente del Dipartimento ARA n. </w:t>
      </w:r>
      <w:r w:rsidRPr="00435E10">
        <w:rPr>
          <w:rFonts w:ascii="Arial" w:hAnsi="Arial" w:cs="Arial"/>
          <w:bCs/>
          <w:iCs/>
        </w:rPr>
        <w:t xml:space="preserve">________________ avente a oggetto </w:t>
      </w:r>
      <w:r w:rsidRPr="00435E10">
        <w:rPr>
          <w:rFonts w:ascii="Arial" w:hAnsi="Arial" w:cs="Arial"/>
        </w:rPr>
        <w:t>la presentazione delle domande di sostegno relative a: ________________________________________________________________________</w:t>
      </w:r>
    </w:p>
    <w:p w:rsidR="00A547EA" w:rsidRPr="00435E10" w:rsidRDefault="00A547EA" w:rsidP="00BF3AA8">
      <w:pPr>
        <w:autoSpaceDE w:val="0"/>
        <w:autoSpaceDN w:val="0"/>
        <w:adjustRightInd w:val="0"/>
        <w:spacing w:before="120" w:after="120" w:line="360" w:lineRule="auto"/>
        <w:jc w:val="both"/>
        <w:rPr>
          <w:rFonts w:ascii="Arial" w:eastAsia="Liberation Serif" w:hAnsi="Arial" w:cs="Arial"/>
        </w:rPr>
      </w:pPr>
      <w:r w:rsidRPr="00435E10">
        <w:rPr>
          <w:rFonts w:ascii="Arial" w:eastAsia="Liberation Serif" w:hAnsi="Arial" w:cs="Arial"/>
        </w:rPr>
        <w:lastRenderedPageBreak/>
        <w:t xml:space="preserve">I dati raccolti sono trattati al solo scopo di adempiere a quanto previsto </w:t>
      </w:r>
      <w:r w:rsidRPr="00435E10">
        <w:rPr>
          <w:rFonts w:ascii="Arial" w:hAnsi="Arial" w:cs="Arial"/>
        </w:rPr>
        <w:t xml:space="preserve">dal decreto del Dirigente generale reggente del Dipartimento ARA </w:t>
      </w:r>
      <w:proofErr w:type="gramStart"/>
      <w:r w:rsidRPr="00435E10">
        <w:rPr>
          <w:rFonts w:ascii="Arial" w:hAnsi="Arial" w:cs="Arial"/>
        </w:rPr>
        <w:t>n. :</w:t>
      </w:r>
      <w:proofErr w:type="gramEnd"/>
      <w:r w:rsidRPr="00435E10">
        <w:rPr>
          <w:rFonts w:ascii="Arial" w:hAnsi="Arial" w:cs="Arial"/>
        </w:rPr>
        <w:t xml:space="preserve"> ____________________ </w:t>
      </w:r>
      <w:r w:rsidRPr="00435E10">
        <w:rPr>
          <w:rFonts w:ascii="Arial" w:hAnsi="Arial" w:cs="Arial"/>
          <w:bCs/>
          <w:iCs/>
        </w:rPr>
        <w:t>(</w:t>
      </w:r>
      <w:r w:rsidRPr="00435E10">
        <w:rPr>
          <w:rFonts w:ascii="Arial" w:hAnsi="Arial" w:cs="Arial"/>
          <w:bCs/>
          <w:i/>
          <w:iCs/>
        </w:rPr>
        <w:t>Avviso pubblico</w:t>
      </w:r>
      <w:r w:rsidRPr="00435E10">
        <w:rPr>
          <w:rFonts w:ascii="Arial" w:hAnsi="Arial" w:cs="Arial"/>
          <w:bCs/>
          <w:iCs/>
        </w:rPr>
        <w:t xml:space="preserve"> e </w:t>
      </w:r>
      <w:r w:rsidRPr="00435E10">
        <w:rPr>
          <w:rFonts w:ascii="Arial" w:eastAsia="Liberation Serif" w:hAnsi="Arial" w:cs="Arial"/>
        </w:rPr>
        <w:t xml:space="preserve">relative </w:t>
      </w:r>
      <w:r w:rsidRPr="00435E10">
        <w:rPr>
          <w:rFonts w:ascii="Arial" w:eastAsia="Liberation Serif" w:hAnsi="Arial" w:cs="Arial"/>
          <w:i/>
        </w:rPr>
        <w:t>Disposizioni attuative e procedurali</w:t>
      </w:r>
      <w:r w:rsidRPr="00435E10">
        <w:rPr>
          <w:rFonts w:ascii="Arial" w:eastAsia="Liberation Serif" w:hAnsi="Arial" w:cs="Arial"/>
        </w:rPr>
        <w:t xml:space="preserve"> afferenti ai procedimenti, ai processi e, più comprensivamente, a tutte le attività connesse e conseguenti alla attuazione dello stesso </w:t>
      </w:r>
      <w:r w:rsidRPr="00435E10">
        <w:rPr>
          <w:rFonts w:ascii="Arial" w:eastAsia="Liberation Serif" w:hAnsi="Arial" w:cs="Arial"/>
          <w:i/>
        </w:rPr>
        <w:t>Avviso pubblico</w:t>
      </w:r>
      <w:r w:rsidRPr="00435E10">
        <w:rPr>
          <w:rFonts w:ascii="Arial" w:eastAsia="Liberation Serif" w:hAnsi="Arial" w:cs="Arial"/>
        </w:rPr>
        <w:t>).</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Si invita pertanto la S.V. a leggere con attenzione le seguenti informazioni prima di fornire i propri dati personali nell’ambito dei procedimenti, dei processi e, più comprensivamente, di tutte le attività connesse e conseguenti alla attuazione del suddetto </w:t>
      </w:r>
      <w:r w:rsidRPr="00435E10">
        <w:rPr>
          <w:rFonts w:ascii="Arial" w:eastAsia="Liberation Serif" w:hAnsi="Arial" w:cs="Arial"/>
          <w:i/>
        </w:rPr>
        <w:t>Avviso pubblico</w:t>
      </w:r>
      <w:r w:rsidRPr="00435E10">
        <w:rPr>
          <w:rFonts w:ascii="Arial" w:eastAsia="Liberation Serif" w:hAnsi="Arial" w:cs="Arial"/>
        </w:rPr>
        <w:t>.</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di tali dati personali avverrà nel rispetto del Regolamento Generale sulla Protezione dei Dati Personali n. 2016/679 (di seguito “GDPR”) che trova piena applicazione in tutti gli Stati membri dell’Unione europea dal 25 maggio 2018.</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TITOLARE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Titolare del trattamento è l’Ente pubblico Regione Calabria, con sede legale c/o Cittadella Regionale - Viale Europa, Località Germaneto 88100 - Catanzaro (CZ).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È possibile rivolgersi al Titolare del trattamento scrivendo al suddetto indirizzo o inviando una </w:t>
      </w:r>
      <w:r w:rsidRPr="00435E10">
        <w:rPr>
          <w:rFonts w:ascii="Arial" w:eastAsia="Liberation Serif" w:hAnsi="Arial" w:cs="Arial"/>
          <w:i/>
        </w:rPr>
        <w:t>e-mail</w:t>
      </w:r>
      <w:r w:rsidRPr="00435E10">
        <w:rPr>
          <w:rFonts w:ascii="Arial" w:eastAsia="Liberation Serif" w:hAnsi="Arial" w:cs="Arial"/>
        </w:rPr>
        <w:t xml:space="preserve"> al seguente indirizzo di posta elettronica: urp.regione@regione.calabria.it, ovvero, contattando il numero verde 800 84 12 89.</w:t>
      </w:r>
    </w:p>
    <w:p w:rsidR="00A547EA" w:rsidRPr="00435E10" w:rsidRDefault="00A547EA" w:rsidP="00BF3AA8">
      <w:pPr>
        <w:spacing w:before="120" w:after="120" w:line="360" w:lineRule="auto"/>
        <w:jc w:val="both"/>
        <w:rPr>
          <w:rFonts w:ascii="Arial" w:eastAsia="Liberation Serif" w:hAnsi="Arial" w:cs="Arial"/>
          <w:shd w:val="clear" w:color="auto" w:fill="FFFF00"/>
        </w:rPr>
      </w:pPr>
      <w:r w:rsidRPr="00435E10">
        <w:rPr>
          <w:rFonts w:ascii="Arial" w:eastAsia="Liberation Serif" w:hAnsi="Arial" w:cs="Arial"/>
        </w:rPr>
        <w:t xml:space="preserve">Il Titolare del trattamento ha delegato i compiti e le funzioni relative all’attuazione dei principi dettati in materia di trattamento dei dati personali ai dirigenti </w:t>
      </w:r>
      <w:r w:rsidRPr="00435E10">
        <w:rPr>
          <w:rFonts w:ascii="Arial" w:eastAsia="Liberation Serif" w:hAnsi="Arial" w:cs="Arial"/>
          <w:i/>
        </w:rPr>
        <w:t>pro tempore</w:t>
      </w:r>
      <w:r w:rsidRPr="00435E10">
        <w:rPr>
          <w:rFonts w:ascii="Arial" w:eastAsia="Liberation Serif" w:hAnsi="Arial" w:cs="Arial"/>
        </w:rPr>
        <w:t xml:space="preserve"> dei Settori “Affari Generali” dei Dipartimenti e ai dirigenti </w:t>
      </w:r>
      <w:r w:rsidRPr="00435E10">
        <w:rPr>
          <w:rFonts w:ascii="Arial" w:eastAsia="Liberation Serif" w:hAnsi="Arial" w:cs="Arial"/>
          <w:i/>
        </w:rPr>
        <w:t>pro tempore</w:t>
      </w:r>
      <w:r w:rsidRPr="00435E10">
        <w:rPr>
          <w:rFonts w:ascii="Arial" w:eastAsia="Liberation Serif" w:hAnsi="Arial" w:cs="Arial"/>
        </w:rPr>
        <w:t xml:space="preserve"> delle strutture assimilate della Giunta Regionale sulla base della Deliberazione di Giunta Regionale n. 626 del 14 dicembre 2018 e del DPGR n. 41 del 30 gennaio 2019.</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dirigente del Settore “Affari Generali” del Dipartimento ARA, con sede legale c/o Cittadella Regionale - Viale Europa, Località Germaneto 88100 - Catanzaro, indirizzo di posta elettronica certificata agge.agricoltura@pec.regione.ca-labria.it, telefono </w:t>
      </w:r>
      <w:r w:rsidRPr="00435E10">
        <w:rPr>
          <w:rFonts w:ascii="Arial" w:hAnsi="Arial" w:cs="Arial"/>
        </w:rPr>
        <w:t>n. 0961/852099</w:t>
      </w:r>
      <w:r w:rsidRPr="00435E10">
        <w:rPr>
          <w:rFonts w:ascii="Arial" w:eastAsia="Liberation Serif" w:hAnsi="Arial" w:cs="Arial"/>
          <w:shd w:val="clear" w:color="auto" w:fill="FFFFFF"/>
        </w:rPr>
        <w:t xml:space="preserve"> (di seguito “Delegato del Titolare”)</w:t>
      </w:r>
      <w:r w:rsidRPr="00435E10">
        <w:rPr>
          <w:rFonts w:ascii="Arial" w:eastAsia="Liberation Serif" w:hAnsi="Arial" w:cs="Arial"/>
        </w:rPr>
        <w:t>, informa, ai sensi del GDPR e della vigente normativa nazionale in materia di protezione dei dati personali, che i dati raccolti attraverso il Dipartimento ARA saranno trattati per le finalità e con le modalità indicate di seguito.</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TIPOLOGIE DI DATI TRATTATI E FINALITÀ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Regione Calabria raccoglie e tratta i seguenti dati personali dei soggetti concorrenti all’</w:t>
      </w:r>
      <w:r w:rsidRPr="00435E10">
        <w:rPr>
          <w:rFonts w:ascii="Arial" w:eastAsia="Liberation Serif" w:hAnsi="Arial" w:cs="Arial"/>
          <w:i/>
        </w:rPr>
        <w:t xml:space="preserve">Avviso pubblico </w:t>
      </w:r>
      <w:r w:rsidRPr="00435E10">
        <w:rPr>
          <w:rFonts w:ascii="Arial" w:eastAsia="Liberation Serif" w:hAnsi="Arial" w:cs="Arial"/>
        </w:rPr>
        <w:t xml:space="preserve">di cui in premessa nonché dei soggetti beneficiari in esito alla istruttoria delle istanze </w:t>
      </w:r>
      <w:r w:rsidRPr="00435E10">
        <w:rPr>
          <w:rFonts w:ascii="Arial" w:eastAsia="Liberation Serif" w:hAnsi="Arial" w:cs="Arial"/>
        </w:rPr>
        <w:lastRenderedPageBreak/>
        <w:t xml:space="preserve">relative al suddetto </w:t>
      </w:r>
      <w:r w:rsidRPr="00435E10">
        <w:rPr>
          <w:rFonts w:ascii="Arial" w:eastAsia="Liberation Serif" w:hAnsi="Arial" w:cs="Arial"/>
          <w:i/>
        </w:rPr>
        <w:t xml:space="preserve">Avviso </w:t>
      </w:r>
      <w:r w:rsidRPr="00435E10">
        <w:rPr>
          <w:rFonts w:ascii="Arial" w:eastAsia="Liberation Serif" w:hAnsi="Arial" w:cs="Arial"/>
        </w:rPr>
        <w:t xml:space="preserve">relativamente a: dati anagrafici; indirizzi di residenza e/o domicilio; indirizzi di posta elettronica ordinaria e certificata; recapiti telefonici; numero di codice fiscale/partita </w:t>
      </w:r>
      <w:r w:rsidRPr="00435E10">
        <w:rPr>
          <w:rFonts w:ascii="Arial" w:eastAsia="Liberation Serif" w:hAnsi="Arial" w:cs="Arial"/>
          <w:smallCaps/>
        </w:rPr>
        <w:t>iva</w:t>
      </w:r>
      <w:r w:rsidRPr="00435E10">
        <w:rPr>
          <w:rFonts w:ascii="Arial" w:eastAsia="Liberation Serif" w:hAnsi="Arial" w:cs="Arial"/>
        </w:rPr>
        <w:t>; eventuali dati economici e patrimoniali personali; eventuali dati giudiziari a rilevanza personale; dichiarazioni sostitutive di atto di notorietà concernenti dati e informazione a rilevanza personale.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si rende necessario per consentire al Dipartimento ARA di ottemperare alle disposizioni di cui all’</w:t>
      </w:r>
      <w:r w:rsidRPr="00435E10">
        <w:rPr>
          <w:rFonts w:ascii="Arial" w:eastAsia="Liberation Serif" w:hAnsi="Arial" w:cs="Arial"/>
          <w:i/>
        </w:rPr>
        <w:t xml:space="preserve">Avviso pubblico </w:t>
      </w:r>
      <w:r w:rsidRPr="00435E10">
        <w:rPr>
          <w:rFonts w:ascii="Arial" w:eastAsia="Liberation Serif" w:hAnsi="Arial" w:cs="Arial"/>
        </w:rPr>
        <w:t xml:space="preserve">sopra richiamato con riferimento alle fasi procedimentali della istruttoria, dei controlli e delle verifiche di primo e secondo livello, nonché della assunzione dei provvedimenti che debbono o possono avere corso in fase sia </w:t>
      </w:r>
      <w:proofErr w:type="spellStart"/>
      <w:r w:rsidRPr="00435E10">
        <w:rPr>
          <w:rFonts w:ascii="Arial" w:eastAsia="Liberation Serif" w:hAnsi="Arial" w:cs="Arial"/>
        </w:rPr>
        <w:t>endoprocedimentale</w:t>
      </w:r>
      <w:proofErr w:type="spellEnd"/>
      <w:r w:rsidRPr="00435E10">
        <w:rPr>
          <w:rFonts w:ascii="Arial" w:eastAsia="Liberation Serif" w:hAnsi="Arial" w:cs="Arial"/>
        </w:rPr>
        <w:t xml:space="preserve"> che conclusiva.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BASE GIURIDICA DEL TRATTAMENTO</w:t>
      </w:r>
    </w:p>
    <w:p w:rsidR="00A547EA" w:rsidRPr="00435E10" w:rsidRDefault="00A547EA" w:rsidP="00BF3AA8">
      <w:pPr>
        <w:autoSpaceDE w:val="0"/>
        <w:autoSpaceDN w:val="0"/>
        <w:adjustRightInd w:val="0"/>
        <w:spacing w:before="120" w:after="120" w:line="360" w:lineRule="auto"/>
        <w:jc w:val="both"/>
        <w:rPr>
          <w:rFonts w:ascii="Arial" w:eastAsia="Liberation Serif" w:hAnsi="Arial" w:cs="Arial"/>
          <w:u w:val="single"/>
        </w:rPr>
      </w:pPr>
      <w:r w:rsidRPr="00435E10">
        <w:rPr>
          <w:rFonts w:ascii="Arial" w:eastAsia="Liberation Serif" w:hAnsi="Arial" w:cs="Arial"/>
        </w:rPr>
        <w:t xml:space="preserve">Base giuridica che legittima la raccolta e il trattamento dei Suoi dati personali è l’adempimento da parte della Regione Calabria - Dipartimento ARA degli obblighi connessi e conseguenti alla attuazione del Decreto n.  _____________ avente ad </w:t>
      </w:r>
      <w:proofErr w:type="gramStart"/>
      <w:r w:rsidRPr="00435E10">
        <w:rPr>
          <w:rFonts w:ascii="Arial" w:eastAsia="Liberation Serif" w:hAnsi="Arial" w:cs="Arial"/>
        </w:rPr>
        <w:t>oggetto:_</w:t>
      </w:r>
      <w:proofErr w:type="gramEnd"/>
      <w:r w:rsidRPr="00435E10">
        <w:rPr>
          <w:rFonts w:ascii="Arial" w:eastAsia="Liberation Serif" w:hAnsi="Arial" w:cs="Arial"/>
        </w:rPr>
        <w:t>______________________________________________________________________ .</w:t>
      </w:r>
      <w:r w:rsidRPr="00435E10">
        <w:rPr>
          <w:rFonts w:ascii="Arial" w:hAnsi="Arial" w:cs="Arial"/>
          <w:bCs/>
          <w:u w:val="single"/>
        </w:rPr>
        <w:t xml:space="preserve"> Costituiscono base giuridica del trattamento i</w:t>
      </w:r>
      <w:r w:rsidRPr="00435E10">
        <w:rPr>
          <w:rFonts w:ascii="Arial" w:eastAsia="Liberation Serif" w:hAnsi="Arial" w:cs="Arial"/>
          <w:u w:val="single"/>
        </w:rPr>
        <w:t xml:space="preserve">n particolare: </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 xml:space="preserve">la Decisione della Commissione Europea </w:t>
      </w:r>
      <w:proofErr w:type="gramStart"/>
      <w:r w:rsidRPr="00435E10">
        <w:rPr>
          <w:rFonts w:ascii="Arial" w:eastAsia="Liberation Serif" w:hAnsi="Arial" w:cs="Arial"/>
        </w:rPr>
        <w:t>C(</w:t>
      </w:r>
      <w:proofErr w:type="gramEnd"/>
      <w:r w:rsidRPr="00435E10">
        <w:rPr>
          <w:rFonts w:ascii="Arial" w:eastAsia="Liberation Serif" w:hAnsi="Arial" w:cs="Arial"/>
        </w:rPr>
        <w:t>2015)8314 finale, del 20 novembre 2015, che ha approvato il programma di sviluppo rurale (PSR) della Regione Calabria ai fini della concessione di un sostegno da parte del Fondo Europeo Agricolo per lo Sviluppo Rurale, per il periodo di programmazione 2014-2020;</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 xml:space="preserve">la Decisione della Commissione Europea </w:t>
      </w:r>
      <w:proofErr w:type="gramStart"/>
      <w:r w:rsidRPr="00435E10">
        <w:rPr>
          <w:rFonts w:ascii="Arial" w:eastAsia="Liberation Serif" w:hAnsi="Arial" w:cs="Arial"/>
        </w:rPr>
        <w:t>C(</w:t>
      </w:r>
      <w:proofErr w:type="gramEnd"/>
      <w:r w:rsidRPr="00435E10">
        <w:rPr>
          <w:rFonts w:ascii="Arial" w:eastAsia="Liberation Serif" w:hAnsi="Arial" w:cs="Arial"/>
        </w:rPr>
        <w:t>2020) 8586 del 29 novembre 2020 - CCI: 2014IT06RDRP018 –  che ha approvato l’ulteriore modifica (versione n. 9) del Programma di Sviluppo Rurale della Regione Calabria (Italia) ai fini della concessione di un sostegno da parte del Fondo Europeo Agricolo per lo Sviluppo Rurale e modificato la Decisione di Esecuzione C(2015) 8314, del 20 novembre 2015, della Commissione.</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la Delibera n. 473, del 15 dicembre 2020, della Giunta Regionale che ha proceduto alla “Presa d’atto della Decisione della Commissione Europea C (2020) 8586 del 29 novembre 2020 di modifica del Programma di Sviluppo Rurale 2014-2020 (FEASR) della Regione Calabria”;</w:t>
      </w:r>
    </w:p>
    <w:p w:rsidR="00A547EA" w:rsidRPr="00435E10" w:rsidRDefault="00A547EA" w:rsidP="00BF3AA8">
      <w:pPr>
        <w:pStyle w:val="Paragrafoelenco"/>
        <w:numPr>
          <w:ilvl w:val="0"/>
          <w:numId w:val="38"/>
        </w:numPr>
        <w:autoSpaceDE w:val="0"/>
        <w:autoSpaceDN w:val="0"/>
        <w:adjustRightInd w:val="0"/>
        <w:spacing w:before="120" w:after="120" w:line="360" w:lineRule="auto"/>
        <w:contextualSpacing w:val="0"/>
        <w:jc w:val="both"/>
        <w:rPr>
          <w:rFonts w:ascii="Arial" w:eastAsia="Liberation Serif" w:hAnsi="Arial" w:cs="Arial"/>
          <w:u w:val="single"/>
        </w:rPr>
      </w:pPr>
      <w:r w:rsidRPr="00435E10">
        <w:rPr>
          <w:rFonts w:ascii="Arial" w:eastAsia="Liberation Serif" w:hAnsi="Arial" w:cs="Arial"/>
        </w:rPr>
        <w:t>la Deliberazione n. 91, del 29 dicembre 2020, del Consiglio Regionale che ha proceduto alla “Presa d’atto della Decisione della Commissione Europea C (2020) 8586 del 29 novembre 2020 di modifica del Programma di Sviluppo Rurale 2014-2020 (FEASR) della Regione Calabria”.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lastRenderedPageBreak/>
        <w:t>MODALITA’ DEL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Il trattamento dei dati personali della S.V. è realizzato su supporto cartaceo e su fogli elettronici excel, nel rispetto dei principi di liceità e correttezza di cui all’art. 5 del GDPR e in modo tale da garantire la riservatezza e la sicurezza delle informazioni.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La Regione Calabria, nella qualità di Titolare del trattamento, raccoglie i Suoi dati personali attraverso la messa ai propri atti della documentazione fornita dalla S.V. in fase di presentazione della istanza e di tutte le fasi, sia </w:t>
      </w:r>
      <w:proofErr w:type="spellStart"/>
      <w:r w:rsidRPr="00435E10">
        <w:rPr>
          <w:rFonts w:ascii="Arial" w:eastAsia="Liberation Serif" w:hAnsi="Arial" w:cs="Arial"/>
        </w:rPr>
        <w:t>endoprocedimentali</w:t>
      </w:r>
      <w:proofErr w:type="spellEnd"/>
      <w:r w:rsidRPr="00435E10">
        <w:rPr>
          <w:rFonts w:ascii="Arial" w:eastAsia="Liberation Serif" w:hAnsi="Arial" w:cs="Arial"/>
        </w:rPr>
        <w:t xml:space="preserve"> che </w:t>
      </w:r>
      <w:proofErr w:type="spellStart"/>
      <w:r w:rsidRPr="00435E10">
        <w:rPr>
          <w:rFonts w:ascii="Arial" w:eastAsia="Liberation Serif" w:hAnsi="Arial" w:cs="Arial"/>
        </w:rPr>
        <w:t>provvedimentali</w:t>
      </w:r>
      <w:proofErr w:type="spellEnd"/>
      <w:r w:rsidRPr="00435E10">
        <w:rPr>
          <w:rFonts w:ascii="Arial" w:eastAsia="Liberation Serif" w:hAnsi="Arial" w:cs="Arial"/>
        </w:rPr>
        <w:t xml:space="preserve"> conclusive, connesse e conseguenti alla implementazione di quanto disposto </w:t>
      </w:r>
      <w:r w:rsidRPr="00435E10">
        <w:rPr>
          <w:rFonts w:ascii="Arial" w:eastAsia="Liberation Serif" w:hAnsi="Arial" w:cs="Arial"/>
          <w:i/>
        </w:rPr>
        <w:t>dall’Avviso pubblico</w:t>
      </w:r>
      <w:r w:rsidRPr="00435E10">
        <w:rPr>
          <w:rFonts w:ascii="Arial" w:eastAsia="Liberation Serif" w:hAnsi="Arial" w:cs="Arial"/>
        </w:rPr>
        <w:t xml:space="preserve"> di cui in premessa.</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Si informa la S.V. che, tenuto conto delle finalità del trattamento come sopra illustrate, il conferimento dei dati richiesti è obbligatorio, e il loro mancato conferimento o la eventuale successiva opposizione al loro trattamento determinano la improcedibilità da parte della Amministrazione regionale, dei propri Enti pubblici strumentali nonché dei soggetti/organismi tecnico-operativi di cui la stessa Amministrazione si avvale. </w:t>
      </w:r>
      <w:r w:rsidRPr="00435E10">
        <w:rPr>
          <w:rFonts w:ascii="Arial" w:eastAsia="Liberation Serif" w:hAnsi="Arial" w:cs="Arial"/>
          <w:i/>
        </w:rPr>
        <w:t xml:space="preserve">dell’iter </w:t>
      </w:r>
      <w:r w:rsidRPr="00435E10">
        <w:rPr>
          <w:rFonts w:ascii="Arial" w:eastAsia="Liberation Serif" w:hAnsi="Arial" w:cs="Arial"/>
        </w:rPr>
        <w:t xml:space="preserve">istruttorio e </w:t>
      </w:r>
      <w:proofErr w:type="spellStart"/>
      <w:r w:rsidRPr="00435E10">
        <w:rPr>
          <w:rFonts w:ascii="Arial" w:eastAsia="Liberation Serif" w:hAnsi="Arial" w:cs="Arial"/>
        </w:rPr>
        <w:t>provvedimentale</w:t>
      </w:r>
      <w:proofErr w:type="spellEnd"/>
      <w:r w:rsidRPr="00435E10">
        <w:rPr>
          <w:rFonts w:ascii="Arial" w:eastAsia="Liberation Serif" w:hAnsi="Arial" w:cs="Arial"/>
        </w:rPr>
        <w:t xml:space="preserve"> di interesse per i partecipanti </w:t>
      </w:r>
      <w:r w:rsidRPr="00435E10">
        <w:rPr>
          <w:rFonts w:ascii="Arial" w:eastAsia="Liberation Serif" w:hAnsi="Arial" w:cs="Arial"/>
          <w:i/>
        </w:rPr>
        <w:t>all’Avviso pubblico</w:t>
      </w:r>
      <w:r w:rsidRPr="00435E10">
        <w:rPr>
          <w:rFonts w:ascii="Arial" w:eastAsia="Liberation Serif" w:hAnsi="Arial" w:cs="Arial"/>
        </w:rPr>
        <w:t xml:space="preserve"> sopra richiamato, e, in caso di ammissione al contributo, al beneficiario.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La Regione Calabria si impegna ad assicurare che le informazioni e i dati raccolti e utilizzati siano adeguati, pertinenti e limitati, anche nel tempo di conservazione, a quanto necessario rispetto alle finalità di trattamento sopra descritte, e che i dati personali siano trattati in modo da garantire la sicurezza degli stessi, anche attraverso misure tecniche e organizzative adeguate ed efficaci messe in atto dal Titolare, nel rispetto del principio di </w:t>
      </w:r>
      <w:proofErr w:type="spellStart"/>
      <w:r w:rsidRPr="00435E10">
        <w:rPr>
          <w:rFonts w:ascii="Arial" w:eastAsia="Liberation Serif" w:hAnsi="Arial" w:cs="Arial"/>
          <w:i/>
        </w:rPr>
        <w:t>accountability</w:t>
      </w:r>
      <w:proofErr w:type="spellEnd"/>
      <w:r w:rsidRPr="00435E10">
        <w:rPr>
          <w:rFonts w:ascii="Arial" w:eastAsia="Liberation Serif" w:hAnsi="Arial" w:cs="Arial"/>
        </w:rPr>
        <w:t xml:space="preserve"> (responsabilizzazione) prescritto dal GDPR, che evitino il rischio di perdita, accesso non autorizzato, uso illecito e diffusione degli stessi.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presente trattamento di dati personali non comporta alcuna attivazione di processi decisionali automatizzati. </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DESTINATARI DEI DATI PERSONALI</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Preposti al trattamento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sono o possono essere trattati da personale dipendente di Regione Calabria, in prevalenza del Dipartimento ARA, da personale degli Enti pubblici strumentali della Regione Calabria, nonché da soggetti/organismi tecnico-operativi che operano in nome e per conto della Amministrazione regionale - Dipartimento ARA nella attuazione dell’</w:t>
      </w:r>
      <w:r w:rsidRPr="00435E10">
        <w:rPr>
          <w:rFonts w:ascii="Arial" w:eastAsia="Liberation Serif" w:hAnsi="Arial" w:cs="Arial"/>
          <w:i/>
        </w:rPr>
        <w:t xml:space="preserve">Avviso pubblico </w:t>
      </w:r>
      <w:r w:rsidRPr="00435E10">
        <w:rPr>
          <w:rFonts w:ascii="Arial" w:eastAsia="Liberation Serif" w:hAnsi="Arial" w:cs="Arial"/>
        </w:rPr>
        <w:t>di cui in premessa. Il personale preposto alle attività di trattamento è previamente autorizzato e istruito dal Delegato del Titolare in ordine alle finalità e alle relative modalità del trattamento.</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lastRenderedPageBreak/>
        <w:t>Comunicazioni a terzi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nella presente attività non saranno né diffusi né comunicati a terzi, fatti salvi i casi in cui si renda necessario comunicarli a soggetti pubblici legittimati a richiedere tali dati.</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Trasferimenti extra UE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personali raccolti nella presente attività non saranno né diffusi né trasferiti in paesi extra UE.</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PERIODO DI CONSERVAZIONE</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I dati trattati nell’ambito del procedimento, dei processi e, più comprensivamente, delle attività connesse e conseguenti alla partecipazione all’</w:t>
      </w:r>
      <w:r w:rsidRPr="00435E10">
        <w:rPr>
          <w:rFonts w:ascii="Arial" w:eastAsia="Liberation Serif" w:hAnsi="Arial" w:cs="Arial"/>
          <w:i/>
        </w:rPr>
        <w:t xml:space="preserve">Avviso pubblico </w:t>
      </w:r>
      <w:r w:rsidRPr="00435E10">
        <w:rPr>
          <w:rFonts w:ascii="Arial" w:eastAsia="Liberation Serif" w:hAnsi="Arial" w:cs="Arial"/>
        </w:rPr>
        <w:t xml:space="preserve">sopra richiamato saranno conservati presso la Regione Calabria - Dipartimento ARA, presso degli Enti pubblici strumentali della Regione Calabria, nonché presso i soggetti/organismi tecnico-operativi che operano in nome e per conto della Amministrazione regionale - Dipartimento ARA, per il periodo prescritto dalle vigenti disposizioni di legge in materia di conservazione e selezione dei documenti.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Al termine del periodo di conservazione, tali dati saranno cancellati o trattati in forma anonima.</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DIRITTI DEGLI INTERESSATI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S.V. nella qualità di interessato, ossia della persona fisica cui si riferiscono i dati personali, ha il diritto di ottenere dalla Regione Calabria, nei casi previsti, l'accesso ai Suoi dati personali, la rettifica, la cancellazione degli stessi o la limitazione del trattamento che li riguarda o di opporsi al trattamento (artt. 15 e ss. del GDPR).</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L'apposita istanza per l’esercizio dei diritti connessi al trattamento dei Suoi dati personali, è presentata al Responsabile della Protezione dei Dati secondo le modalità riportate nella seguente sezione “Responsabile della Protezione dei Dati”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La Regione Calabria si impegnerà a fornire una risposta entro il termine di un mese dalla richiesta, estensibile fino a tre mesi in caso di particolare complessità della stessa.</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L’esercizio dei Suoi diritti in qualità di Interessato è gratuito ai sensi dell’art. 12 del GDPR, salvo i casi di richieste manifestamente infondate o eccessive ai quali si applica il par. 5 del medesimo articolo.</w:t>
      </w:r>
    </w:p>
    <w:p w:rsidR="00A547EA" w:rsidRPr="00435E10" w:rsidRDefault="00A547EA" w:rsidP="00BF3AA8">
      <w:pPr>
        <w:spacing w:before="120" w:after="120" w:line="360" w:lineRule="auto"/>
        <w:jc w:val="both"/>
        <w:rPr>
          <w:rFonts w:ascii="Arial" w:eastAsia="Liberation Serif" w:hAnsi="Arial" w:cs="Arial"/>
          <w:i/>
        </w:rPr>
      </w:pPr>
      <w:r w:rsidRPr="00435E10">
        <w:rPr>
          <w:rFonts w:ascii="Arial" w:eastAsia="Liberation Serif" w:hAnsi="Arial" w:cs="Arial"/>
          <w:i/>
        </w:rPr>
        <w:t>Diritto di reclamo</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Gli interessati che ritengono che il trattamento dei dati personali a loro riferiti, effettuato nell’ambito del procedimento, dei processi e, più comprensivamente, delle attività connesse e conseguenti alla </w:t>
      </w:r>
      <w:r w:rsidRPr="00435E10">
        <w:rPr>
          <w:rFonts w:ascii="Arial" w:eastAsia="Liberation Serif" w:hAnsi="Arial" w:cs="Arial"/>
        </w:rPr>
        <w:lastRenderedPageBreak/>
        <w:t>partecipazione all’</w:t>
      </w:r>
      <w:r w:rsidRPr="00435E10">
        <w:rPr>
          <w:rFonts w:ascii="Arial" w:eastAsia="Liberation Serif" w:hAnsi="Arial" w:cs="Arial"/>
          <w:i/>
        </w:rPr>
        <w:t xml:space="preserve">Avviso pubblico </w:t>
      </w:r>
      <w:r w:rsidRPr="00435E10">
        <w:rPr>
          <w:rFonts w:ascii="Arial" w:eastAsia="Liberation Serif" w:hAnsi="Arial" w:cs="Arial"/>
        </w:rPr>
        <w:t>sopra richiamato avvenga in violazione di quanto previsto dal GDPR, hanno il diritto di proporre reclamo alla Autorità Garante, come previsto dall’art. 77 del GDPR stesso, ovvero, di adire le opportune sedi giudiziarie (art. 79 del GDPR).</w:t>
      </w:r>
    </w:p>
    <w:p w:rsidR="00A547EA" w:rsidRPr="00435E10" w:rsidRDefault="00A547EA" w:rsidP="00BF3AA8">
      <w:pPr>
        <w:spacing w:before="120" w:after="120" w:line="360" w:lineRule="auto"/>
        <w:jc w:val="both"/>
        <w:rPr>
          <w:rFonts w:ascii="Arial" w:eastAsia="Liberation Serif" w:hAnsi="Arial" w:cs="Arial"/>
          <w:u w:val="single"/>
        </w:rPr>
      </w:pPr>
      <w:r w:rsidRPr="00435E10">
        <w:rPr>
          <w:rFonts w:ascii="Arial" w:eastAsia="Liberation Serif" w:hAnsi="Arial" w:cs="Arial"/>
          <w:u w:val="single"/>
        </w:rPr>
        <w:t>RESPONSABILE DELLA PROTEZIONE DEI DATI</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Il Responsabile della Protezione dei Dati (di seguito “RPD”) designato dalla Regione Calabria, a norma dell’art. 37, par. 1, lettera </w:t>
      </w:r>
      <w:r w:rsidRPr="00435E10">
        <w:rPr>
          <w:rFonts w:ascii="Arial" w:eastAsia="Liberation Serif" w:hAnsi="Arial" w:cs="Arial"/>
          <w:i/>
        </w:rPr>
        <w:t>a)</w:t>
      </w:r>
      <w:r w:rsidRPr="00435E10">
        <w:rPr>
          <w:rFonts w:ascii="Arial" w:eastAsia="Liberation Serif" w:hAnsi="Arial" w:cs="Arial"/>
        </w:rPr>
        <w:t xml:space="preserve"> del GDPR, è l'avv. Angela Stellato, nominata con DPGR n. 40 del 1 giugno 2018. </w:t>
      </w:r>
    </w:p>
    <w:p w:rsidR="00A547EA" w:rsidRPr="00435E10" w:rsidRDefault="00A547EA" w:rsidP="00BF3AA8">
      <w:pPr>
        <w:spacing w:before="120" w:after="120" w:line="360" w:lineRule="auto"/>
        <w:jc w:val="both"/>
        <w:rPr>
          <w:rFonts w:ascii="Arial" w:eastAsia="Liberation Serif" w:hAnsi="Arial" w:cs="Arial"/>
        </w:rPr>
      </w:pPr>
      <w:r w:rsidRPr="00435E10">
        <w:rPr>
          <w:rFonts w:ascii="Arial" w:eastAsia="Liberation Serif" w:hAnsi="Arial" w:cs="Arial"/>
        </w:rPr>
        <w:t xml:space="preserve">È possibile rivolgersi al RPD per tutte le questioni relative al trattamento dei Suoi dati personali e per l’esercizio dei connessi diritti nelle seguenti modalità: a mezzo posta, inviando una comunicazione con raccomandata a/r all’indirizzo: Regione Calabria - Cittadella Regionale - Viale Europa, Località Germaneto 88100 - Catanzaro (CZ) - alla c.a. del Responsabile della Protezione dei Dati; a mezzo posta elettronica certificata, all’indirizzo </w:t>
      </w:r>
      <w:hyperlink r:id="rId9">
        <w:r w:rsidRPr="00435E10">
          <w:rPr>
            <w:rFonts w:ascii="Arial" w:eastAsia="Liberation Serif" w:hAnsi="Arial" w:cs="Arial"/>
          </w:rPr>
          <w:t>rpd@pec.regione.calabria.it</w:t>
        </w:r>
      </w:hyperlink>
      <w:r w:rsidRPr="00435E10">
        <w:rPr>
          <w:rFonts w:ascii="Arial" w:eastAsia="Liberation Serif" w:hAnsi="Arial" w:cs="Arial"/>
        </w:rPr>
        <w:t>.</w:t>
      </w:r>
    </w:p>
    <w:p w:rsidR="00A547EA" w:rsidRPr="00435E10" w:rsidRDefault="00A547EA" w:rsidP="00BF3AA8">
      <w:pPr>
        <w:spacing w:before="120" w:after="120" w:line="360" w:lineRule="auto"/>
        <w:jc w:val="center"/>
        <w:rPr>
          <w:rFonts w:ascii="Arial" w:eastAsia="Calibri" w:hAnsi="Arial" w:cs="Arial"/>
        </w:rPr>
      </w:pPr>
      <w:r w:rsidRPr="00435E10">
        <w:rPr>
          <w:rFonts w:ascii="Arial" w:eastAsia="Calibri" w:hAnsi="Arial" w:cs="Arial"/>
        </w:rPr>
        <w:t>***</w:t>
      </w:r>
    </w:p>
    <w:p w:rsidR="00A547EA" w:rsidRPr="00435E10" w:rsidRDefault="00A547EA" w:rsidP="00A547EA">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rPr>
      </w:pPr>
      <w:r w:rsidRPr="00435E10">
        <w:rPr>
          <w:rFonts w:ascii="Arial" w:eastAsia="Calibri" w:hAnsi="Arial" w:cs="Arial"/>
          <w:b/>
        </w:rPr>
        <w:t>Manifestazione di consenso al trattamento dei dati personali</w:t>
      </w:r>
    </w:p>
    <w:p w:rsidR="00A547EA" w:rsidRPr="00435E10" w:rsidRDefault="00A547EA" w:rsidP="00A547EA">
      <w:pPr>
        <w:spacing w:after="0" w:line="240" w:lineRule="auto"/>
        <w:jc w:val="both"/>
        <w:rPr>
          <w:rFonts w:ascii="Arial" w:eastAsia="Calibri" w:hAnsi="Arial" w:cs="Arial"/>
        </w:rPr>
      </w:pP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 xml:space="preserve">Il/la sottoscritto/a ……………………… nato/a………………… a …………………… (…) il ………………… e residente a ……………………… (…), in via …………………………, avendo letto la </w:t>
      </w:r>
      <w:r w:rsidRPr="00435E10">
        <w:rPr>
          <w:rFonts w:ascii="Arial" w:eastAsia="Calibri" w:hAnsi="Arial" w:cs="Arial"/>
          <w:i/>
        </w:rPr>
        <w:t>Informativa sul trattamento dei dati personali</w:t>
      </w:r>
      <w:r w:rsidRPr="00435E10">
        <w:rPr>
          <w:rFonts w:ascii="Arial" w:eastAsia="Calibri" w:hAnsi="Arial" w:cs="Arial"/>
        </w:rPr>
        <w:t xml:space="preserve"> sopra riportata, </w:t>
      </w:r>
    </w:p>
    <w:p w:rsidR="00A547EA" w:rsidRPr="00435E10" w:rsidRDefault="00A547EA" w:rsidP="009E7583">
      <w:pPr>
        <w:spacing w:after="0" w:line="240" w:lineRule="auto"/>
        <w:jc w:val="center"/>
        <w:rPr>
          <w:rFonts w:ascii="Arial" w:eastAsia="Calibri" w:hAnsi="Arial" w:cs="Arial"/>
          <w:b/>
        </w:rPr>
      </w:pPr>
      <w:r w:rsidRPr="00435E10">
        <w:rPr>
          <w:rFonts w:ascii="Arial" w:eastAsia="Calibri" w:hAnsi="Arial" w:cs="Arial"/>
          <w:b/>
        </w:rPr>
        <w:t>esprime il consenso</w:t>
      </w: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al trattamento dei propri dati personali che ha fornito e che eventualmente potrà fornire nel corso delle attività afferenti alla attuazione della Misura di cui all’</w:t>
      </w:r>
      <w:r w:rsidRPr="00435E10">
        <w:rPr>
          <w:rFonts w:ascii="Arial" w:eastAsia="Calibri" w:hAnsi="Arial" w:cs="Arial"/>
          <w:i/>
        </w:rPr>
        <w:t xml:space="preserve">Avviso pubblico </w:t>
      </w:r>
      <w:r w:rsidRPr="00435E10">
        <w:rPr>
          <w:rFonts w:ascii="Arial" w:eastAsia="Calibri" w:hAnsi="Arial" w:cs="Arial"/>
        </w:rPr>
        <w:t xml:space="preserve">sopra specificato per le finalità e secondo le modalità enunciate nella </w:t>
      </w:r>
      <w:r w:rsidRPr="00435E10">
        <w:rPr>
          <w:rFonts w:ascii="Arial" w:eastAsia="Calibri" w:hAnsi="Arial" w:cs="Arial"/>
          <w:i/>
        </w:rPr>
        <w:t xml:space="preserve">Informativa </w:t>
      </w:r>
      <w:r w:rsidRPr="00435E10">
        <w:rPr>
          <w:rFonts w:ascii="Arial" w:eastAsia="Calibri" w:hAnsi="Arial" w:cs="Arial"/>
        </w:rPr>
        <w:t xml:space="preserve">sul trattamento dei dati personali sopra riportata. </w:t>
      </w:r>
    </w:p>
    <w:p w:rsidR="00A547EA" w:rsidRPr="00435E10" w:rsidRDefault="00A547EA" w:rsidP="00A547EA">
      <w:pPr>
        <w:spacing w:after="0" w:line="240" w:lineRule="auto"/>
        <w:jc w:val="both"/>
        <w:rPr>
          <w:rFonts w:ascii="Arial" w:eastAsia="Calibri" w:hAnsi="Arial" w:cs="Arial"/>
        </w:rPr>
      </w:pPr>
      <w:r w:rsidRPr="00435E10">
        <w:rPr>
          <w:rFonts w:ascii="Arial" w:eastAsia="Calibri" w:hAnsi="Arial" w:cs="Arial"/>
        </w:rPr>
        <w:t>In fede.</w:t>
      </w:r>
    </w:p>
    <w:p w:rsidR="00ED2E54" w:rsidRPr="00435E10" w:rsidRDefault="00ED2E54" w:rsidP="00EA42A8">
      <w:pPr>
        <w:pStyle w:val="Default"/>
        <w:spacing w:before="120" w:after="120"/>
        <w:jc w:val="both"/>
        <w:rPr>
          <w:rFonts w:ascii="Arial" w:hAnsi="Arial" w:cs="Arial"/>
          <w:sz w:val="22"/>
          <w:szCs w:val="22"/>
        </w:rPr>
      </w:pPr>
      <w:r w:rsidRPr="00435E10">
        <w:rPr>
          <w:rFonts w:ascii="Arial" w:hAnsi="Arial" w:cs="Arial"/>
          <w:sz w:val="22"/>
          <w:szCs w:val="22"/>
        </w:rPr>
        <w:t>Luogo e data, _______________</w:t>
      </w:r>
    </w:p>
    <w:p w:rsidR="00EA42A8" w:rsidRPr="00435E10" w:rsidRDefault="00ED2E54" w:rsidP="00EA42A8">
      <w:pPr>
        <w:pStyle w:val="Default"/>
        <w:spacing w:before="120" w:after="120"/>
        <w:ind w:left="6372"/>
        <w:jc w:val="center"/>
        <w:rPr>
          <w:rFonts w:ascii="Arial" w:eastAsia="Calibri" w:hAnsi="Arial" w:cs="Arial"/>
          <w:sz w:val="20"/>
          <w:szCs w:val="20"/>
        </w:rPr>
      </w:pPr>
      <w:r w:rsidRPr="00435E10">
        <w:rPr>
          <w:rFonts w:ascii="Arial" w:hAnsi="Arial" w:cs="Arial"/>
          <w:sz w:val="20"/>
          <w:szCs w:val="20"/>
        </w:rPr>
        <w:t>Il dichiarante</w:t>
      </w:r>
      <w:r w:rsidR="00A547EA" w:rsidRPr="00435E10">
        <w:rPr>
          <w:rFonts w:ascii="Arial" w:hAnsi="Arial" w:cs="Arial"/>
          <w:sz w:val="20"/>
          <w:szCs w:val="20"/>
        </w:rPr>
        <w:t>/</w:t>
      </w:r>
      <w:r w:rsidR="00EA42A8" w:rsidRPr="00435E10">
        <w:rPr>
          <w:rFonts w:ascii="Arial" w:eastAsia="Calibri" w:hAnsi="Arial" w:cs="Arial"/>
          <w:sz w:val="20"/>
          <w:szCs w:val="20"/>
        </w:rPr>
        <w:t xml:space="preserve"> destinatario della informativa</w:t>
      </w:r>
    </w:p>
    <w:p w:rsidR="00ED2E54" w:rsidRPr="00435E10" w:rsidRDefault="00ED2E54" w:rsidP="00EA42A8">
      <w:pPr>
        <w:pStyle w:val="Default"/>
        <w:spacing w:before="120" w:after="120"/>
        <w:ind w:left="6372"/>
        <w:jc w:val="center"/>
        <w:rPr>
          <w:rFonts w:ascii="Arial" w:hAnsi="Arial" w:cs="Arial"/>
          <w:sz w:val="20"/>
          <w:szCs w:val="20"/>
        </w:rPr>
      </w:pPr>
      <w:r w:rsidRPr="00435E10">
        <w:rPr>
          <w:rFonts w:ascii="Arial" w:hAnsi="Arial" w:cs="Arial"/>
          <w:sz w:val="22"/>
          <w:szCs w:val="22"/>
        </w:rPr>
        <w:t>____________________</w:t>
      </w:r>
    </w:p>
    <w:p w:rsidR="00A547EA" w:rsidRPr="00435E10" w:rsidRDefault="00A547EA" w:rsidP="00EA42A8">
      <w:pPr>
        <w:pStyle w:val="Default"/>
        <w:ind w:left="6372" w:firstLine="708"/>
        <w:jc w:val="both"/>
        <w:rPr>
          <w:rFonts w:ascii="Arial" w:hAnsi="Arial" w:cs="Arial"/>
          <w:sz w:val="18"/>
          <w:szCs w:val="18"/>
        </w:rPr>
      </w:pPr>
      <w:r w:rsidRPr="00435E10">
        <w:rPr>
          <w:rFonts w:ascii="Arial" w:eastAsia="Calibri" w:hAnsi="Arial" w:cs="Arial"/>
          <w:i/>
          <w:sz w:val="18"/>
          <w:szCs w:val="18"/>
        </w:rPr>
        <w:t>Firma per esteso e leggibile</w:t>
      </w:r>
    </w:p>
    <w:p w:rsidR="00A547EA" w:rsidRPr="00435E10" w:rsidRDefault="00A547EA" w:rsidP="009B182E">
      <w:pPr>
        <w:jc w:val="center"/>
        <w:rPr>
          <w:rFonts w:ascii="Arial" w:hAnsi="Arial" w:cs="Arial"/>
          <w:i/>
          <w:sz w:val="18"/>
          <w:szCs w:val="18"/>
        </w:rPr>
      </w:pPr>
    </w:p>
    <w:p w:rsidR="00A547EA" w:rsidRPr="00435E10" w:rsidRDefault="00A547EA" w:rsidP="009B182E">
      <w:pPr>
        <w:jc w:val="center"/>
        <w:rPr>
          <w:rFonts w:ascii="Arial" w:hAnsi="Arial" w:cs="Arial"/>
          <w:i/>
          <w:sz w:val="18"/>
          <w:szCs w:val="18"/>
        </w:rPr>
      </w:pPr>
    </w:p>
    <w:p w:rsidR="00E377C8" w:rsidRDefault="00ED2E54" w:rsidP="009B182E">
      <w:pPr>
        <w:jc w:val="center"/>
        <w:rPr>
          <w:rFonts w:ascii="Arial" w:hAnsi="Arial" w:cs="Arial"/>
          <w:i/>
          <w:sz w:val="18"/>
          <w:szCs w:val="18"/>
        </w:rPr>
      </w:pPr>
      <w:r w:rsidRPr="00435E10">
        <w:rPr>
          <w:rFonts w:ascii="Arial" w:hAnsi="Arial" w:cs="Arial"/>
          <w:i/>
          <w:sz w:val="18"/>
          <w:szCs w:val="18"/>
        </w:rPr>
        <w:t>N.B. Ai sensi dell’art. 38 del DPR n. 445/2000, la sottoscrizione non è soggetta ad autenticazione ove sia apposta alla presenza del dipendente addetto a riceverla ovvero la richiesta sia presentata unitamente a copia fotostatica di un documento d’identità in corso di validità del sottoscrittore.</w:t>
      </w:r>
    </w:p>
    <w:sectPr w:rsidR="00E377C8" w:rsidSect="00CB4525">
      <w:headerReference w:type="default" r:id="rId10"/>
      <w:footerReference w:type="default" r:id="rId11"/>
      <w:pgSz w:w="11906" w:h="16838"/>
      <w:pgMar w:top="1178"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36" w:rsidRDefault="00714536" w:rsidP="00081AF8">
      <w:pPr>
        <w:spacing w:after="0" w:line="240" w:lineRule="auto"/>
      </w:pPr>
      <w:r>
        <w:separator/>
      </w:r>
    </w:p>
  </w:endnote>
  <w:endnote w:type="continuationSeparator" w:id="0">
    <w:p w:rsidR="00714536" w:rsidRDefault="00714536"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86" w:rsidRDefault="00714536" w:rsidP="00101786">
    <w:pPr>
      <w:pStyle w:val="Pidipagina"/>
      <w:rPr>
        <w:rFonts w:ascii="Arial" w:hAnsi="Arial" w:cs="Arial"/>
        <w:sz w:val="20"/>
        <w:szCs w:val="20"/>
      </w:rPr>
    </w:pPr>
    <w:r>
      <w:pict>
        <v:rect id="_x0000_i1026" style="width:0;height:1.5pt" o:hralign="center" o:hrstd="t" o:hr="t" fillcolor="#a0a0a0" stroked="f"/>
      </w:pict>
    </w:r>
  </w:p>
  <w:p w:rsidR="00101786" w:rsidRPr="00101786" w:rsidRDefault="00324668" w:rsidP="000C1EF0">
    <w:pPr>
      <w:pStyle w:val="Pidipagina"/>
      <w:jc w:val="right"/>
      <w:rPr>
        <w:rFonts w:ascii="Arial" w:hAnsi="Arial" w:cs="Arial"/>
        <w:sz w:val="20"/>
        <w:szCs w:val="20"/>
      </w:rPr>
    </w:pPr>
    <w:r>
      <w:rPr>
        <w:rFonts w:ascii="Arial" w:hAnsi="Arial" w:cs="Arial"/>
        <w:sz w:val="20"/>
        <w:szCs w:val="20"/>
      </w:rPr>
      <w:t>Disposizioni attuative misura 4.1.</w:t>
    </w:r>
    <w:r w:rsidRPr="0041156D">
      <w:rPr>
        <w:rFonts w:ascii="Arial" w:hAnsi="Arial" w:cs="Arial"/>
        <w:sz w:val="20"/>
        <w:szCs w:val="20"/>
      </w:rPr>
      <w:t>1</w:t>
    </w:r>
    <w:r w:rsidR="00C83A58" w:rsidRPr="0041156D">
      <w:rPr>
        <w:rFonts w:ascii="Arial" w:hAnsi="Arial" w:cs="Arial"/>
        <w:sz w:val="20"/>
        <w:szCs w:val="20"/>
      </w:rPr>
      <w:t xml:space="preserve"> </w:t>
    </w:r>
    <w:r w:rsidR="00901EF5">
      <w:rPr>
        <w:rFonts w:ascii="Arial" w:hAnsi="Arial" w:cs="Arial"/>
        <w:sz w:val="20"/>
        <w:szCs w:val="20"/>
      </w:rPr>
      <w:t xml:space="preserve">– 4.1.3 </w:t>
    </w:r>
    <w:r w:rsidR="00502580">
      <w:rPr>
        <w:rFonts w:ascii="Arial" w:hAnsi="Arial" w:cs="Arial"/>
        <w:sz w:val="20"/>
        <w:szCs w:val="20"/>
      </w:rPr>
      <w:t>B</w:t>
    </w:r>
    <w:r w:rsidR="00862967" w:rsidRPr="0041156D">
      <w:rPr>
        <w:rFonts w:ascii="Arial" w:hAnsi="Arial" w:cs="Arial"/>
        <w:sz w:val="20"/>
        <w:szCs w:val="20"/>
      </w:rPr>
      <w:t>ando</w:t>
    </w:r>
    <w:r w:rsidRPr="0041156D">
      <w:rPr>
        <w:rFonts w:ascii="Arial" w:hAnsi="Arial" w:cs="Arial"/>
        <w:sz w:val="20"/>
        <w:szCs w:val="20"/>
      </w:rPr>
      <w:t xml:space="preserve"> </w:t>
    </w:r>
    <w:r w:rsidR="001A15AD">
      <w:rPr>
        <w:rFonts w:ascii="Arial" w:hAnsi="Arial" w:cs="Arial"/>
        <w:sz w:val="20"/>
        <w:szCs w:val="20"/>
      </w:rPr>
      <w:t xml:space="preserve">Frutta </w:t>
    </w:r>
    <w:r w:rsidR="00CA63AA">
      <w:rPr>
        <w:rFonts w:ascii="Arial" w:hAnsi="Arial" w:cs="Arial"/>
        <w:sz w:val="20"/>
        <w:szCs w:val="20"/>
      </w:rPr>
      <w:t>tropicale – sub tropicale e piccoli frutti</w:t>
    </w:r>
    <w:r w:rsidR="00C02C47">
      <w:rPr>
        <w:rFonts w:ascii="Arial" w:hAnsi="Arial" w:cs="Arial"/>
        <w:sz w:val="20"/>
        <w:szCs w:val="20"/>
      </w:rPr>
      <w:t xml:space="preserve"> - </w:t>
    </w:r>
    <w:r w:rsidR="00563E9E">
      <w:rPr>
        <w:rFonts w:ascii="Arial" w:hAnsi="Arial" w:cs="Arial"/>
        <w:sz w:val="20"/>
        <w:szCs w:val="20"/>
      </w:rPr>
      <w:t xml:space="preserve">annualità </w:t>
    </w:r>
    <w:r w:rsidRPr="0041156D">
      <w:rPr>
        <w:rFonts w:ascii="Arial" w:hAnsi="Arial" w:cs="Arial"/>
        <w:sz w:val="20"/>
        <w:szCs w:val="20"/>
      </w:rPr>
      <w:t>202</w:t>
    </w:r>
    <w:r w:rsidR="00901EF5">
      <w:rPr>
        <w:rFonts w:ascii="Arial" w:hAnsi="Arial" w:cs="Arial"/>
        <w:sz w:val="20"/>
        <w:szCs w:val="20"/>
      </w:rPr>
      <w:t>1</w:t>
    </w:r>
    <w:r w:rsidR="00C8342B" w:rsidRPr="0041156D">
      <w:rPr>
        <w:rFonts w:ascii="Arial" w:hAnsi="Arial" w:cs="Arial"/>
        <w:sz w:val="20"/>
        <w:szCs w:val="20"/>
      </w:rPr>
      <w:t xml:space="preserve"> – Allegato</w:t>
    </w:r>
    <w:r w:rsidR="00901EF5">
      <w:rPr>
        <w:rFonts w:ascii="Arial" w:hAnsi="Arial" w:cs="Arial"/>
        <w:sz w:val="20"/>
        <w:szCs w:val="20"/>
      </w:rPr>
      <w:t xml:space="preserve"> 1</w:t>
    </w:r>
    <w:r w:rsidR="00101786" w:rsidRPr="00101786">
      <w:rPr>
        <w:rFonts w:ascii="Arial" w:hAnsi="Arial" w:cs="Arial"/>
        <w:sz w:val="20"/>
        <w:szCs w:val="20"/>
      </w:rPr>
      <w:tab/>
    </w:r>
    <w:r w:rsidR="00101786" w:rsidRPr="00101786">
      <w:rPr>
        <w:rFonts w:ascii="Arial" w:hAnsi="Arial" w:cs="Arial"/>
        <w:sz w:val="20"/>
        <w:szCs w:val="20"/>
      </w:rPr>
      <w:tab/>
    </w:r>
    <w:sdt>
      <w:sdtPr>
        <w:rPr>
          <w:rFonts w:ascii="Arial" w:hAnsi="Arial" w:cs="Arial"/>
          <w:sz w:val="20"/>
          <w:szCs w:val="20"/>
        </w:rPr>
        <w:id w:val="116920891"/>
        <w:docPartObj>
          <w:docPartGallery w:val="Page Numbers (Bottom of Page)"/>
          <w:docPartUnique/>
        </w:docPartObj>
      </w:sdtPr>
      <w:sdtEndPr/>
      <w:sdtContent>
        <w:r w:rsidR="002C0498" w:rsidRPr="00101786">
          <w:rPr>
            <w:rFonts w:ascii="Arial" w:hAnsi="Arial" w:cs="Arial"/>
            <w:sz w:val="20"/>
            <w:szCs w:val="20"/>
          </w:rPr>
          <w:fldChar w:fldCharType="begin"/>
        </w:r>
        <w:r w:rsidR="00101786" w:rsidRPr="00101786">
          <w:rPr>
            <w:rFonts w:ascii="Arial" w:hAnsi="Arial" w:cs="Arial"/>
            <w:sz w:val="20"/>
            <w:szCs w:val="20"/>
          </w:rPr>
          <w:instrText xml:space="preserve"> PAGE   \* MERGEFORMAT </w:instrText>
        </w:r>
        <w:r w:rsidR="002C0498" w:rsidRPr="00101786">
          <w:rPr>
            <w:rFonts w:ascii="Arial" w:hAnsi="Arial" w:cs="Arial"/>
            <w:sz w:val="20"/>
            <w:szCs w:val="20"/>
          </w:rPr>
          <w:fldChar w:fldCharType="separate"/>
        </w:r>
        <w:r w:rsidR="004A3A7C">
          <w:rPr>
            <w:rFonts w:ascii="Arial" w:hAnsi="Arial" w:cs="Arial"/>
            <w:noProof/>
            <w:sz w:val="20"/>
            <w:szCs w:val="20"/>
          </w:rPr>
          <w:t>12</w:t>
        </w:r>
        <w:r w:rsidR="002C0498" w:rsidRPr="00101786">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36" w:rsidRDefault="00714536" w:rsidP="00081AF8">
      <w:pPr>
        <w:spacing w:after="0" w:line="240" w:lineRule="auto"/>
      </w:pPr>
      <w:r>
        <w:separator/>
      </w:r>
    </w:p>
  </w:footnote>
  <w:footnote w:type="continuationSeparator" w:id="0">
    <w:p w:rsidR="00714536" w:rsidRDefault="00714536" w:rsidP="00081AF8">
      <w:pPr>
        <w:spacing w:after="0" w:line="240" w:lineRule="auto"/>
      </w:pPr>
      <w:r>
        <w:continuationSeparator/>
      </w:r>
    </w:p>
  </w:footnote>
  <w:footnote w:id="1">
    <w:p w:rsidR="00862967" w:rsidRPr="00101786" w:rsidRDefault="00862967" w:rsidP="00862967">
      <w:pPr>
        <w:autoSpaceDE w:val="0"/>
        <w:autoSpaceDN w:val="0"/>
        <w:adjustRightInd w:val="0"/>
        <w:spacing w:after="35"/>
        <w:jc w:val="both"/>
        <w:rPr>
          <w:rFonts w:ascii="Arial" w:hAnsi="Arial" w:cs="Arial"/>
          <w:color w:val="000000"/>
          <w:sz w:val="20"/>
          <w:szCs w:val="20"/>
        </w:rPr>
      </w:pPr>
      <w:r w:rsidRPr="00101786">
        <w:rPr>
          <w:rStyle w:val="Rimandonotaapidipagina"/>
          <w:rFonts w:ascii="Arial" w:hAnsi="Arial" w:cs="Arial"/>
        </w:rPr>
        <w:footnoteRef/>
      </w:r>
      <w:r w:rsidRPr="00101786">
        <w:rPr>
          <w:rFonts w:ascii="Arial" w:hAnsi="Arial" w:cs="Arial"/>
        </w:rPr>
        <w:t xml:space="preserve"> </w:t>
      </w:r>
      <w:r w:rsidRPr="00101786">
        <w:rPr>
          <w:rFonts w:ascii="Arial" w:hAnsi="Arial" w:cs="Arial"/>
          <w:color w:val="000000"/>
          <w:sz w:val="20"/>
          <w:szCs w:val="20"/>
        </w:rPr>
        <w:t>L’indicazione della PEC è obbligatoria e deve essere riferita esclusivamente all’impresa.</w:t>
      </w:r>
    </w:p>
  </w:footnote>
  <w:footnote w:id="2">
    <w:p w:rsidR="00A7151E" w:rsidRPr="00A86B30" w:rsidRDefault="00A7151E" w:rsidP="00A7151E">
      <w:pPr>
        <w:pStyle w:val="Testonotaapidipagina"/>
        <w:jc w:val="both"/>
        <w:rPr>
          <w:sz w:val="18"/>
          <w:szCs w:val="18"/>
        </w:rPr>
      </w:pPr>
      <w:r w:rsidRPr="005020FB">
        <w:rPr>
          <w:rStyle w:val="Rimandonotaapidipagina"/>
          <w:sz w:val="18"/>
          <w:szCs w:val="18"/>
        </w:rPr>
        <w:footnoteRef/>
      </w:r>
      <w:r w:rsidRPr="005020FB">
        <w:rPr>
          <w:sz w:val="18"/>
          <w:szCs w:val="18"/>
        </w:rPr>
        <w:t xml:space="preserve"> È necessario </w:t>
      </w:r>
      <w:r w:rsidRPr="005020FB">
        <w:rPr>
          <w:bCs/>
          <w:iCs/>
          <w:sz w:val="18"/>
          <w:szCs w:val="18"/>
        </w:rPr>
        <w:t>specificare</w:t>
      </w:r>
      <w:r w:rsidRPr="005020FB">
        <w:rPr>
          <w:iCs/>
          <w:sz w:val="18"/>
          <w:szCs w:val="18"/>
        </w:rPr>
        <w:t xml:space="preserve">, giusta circolare </w:t>
      </w:r>
      <w:r w:rsidRPr="005020FB">
        <w:rPr>
          <w:bCs/>
          <w:sz w:val="18"/>
          <w:szCs w:val="18"/>
        </w:rPr>
        <w:t xml:space="preserve">n. </w:t>
      </w:r>
      <w:r w:rsidRPr="005020FB">
        <w:rPr>
          <w:sz w:val="18"/>
          <w:szCs w:val="18"/>
        </w:rPr>
        <w:t>55972 del 08.05.</w:t>
      </w:r>
      <w:r w:rsidRPr="005020FB">
        <w:rPr>
          <w:i/>
          <w:iCs/>
          <w:sz w:val="18"/>
          <w:szCs w:val="18"/>
        </w:rPr>
        <w:t>2</w:t>
      </w:r>
      <w:r w:rsidRPr="005020FB">
        <w:rPr>
          <w:sz w:val="18"/>
          <w:szCs w:val="18"/>
        </w:rPr>
        <w:t xml:space="preserve">020 </w:t>
      </w:r>
      <w:r w:rsidRPr="005020FB">
        <w:rPr>
          <w:iCs/>
          <w:sz w:val="18"/>
          <w:szCs w:val="18"/>
        </w:rPr>
        <w:t>della RPCT della Regione Calabria,</w:t>
      </w:r>
      <w:r w:rsidRPr="005020FB">
        <w:rPr>
          <w:bCs/>
          <w:iCs/>
          <w:sz w:val="18"/>
          <w:szCs w:val="18"/>
        </w:rPr>
        <w:t xml:space="preserve"> nella </w:t>
      </w:r>
      <w:r w:rsidRPr="005020FB">
        <w:rPr>
          <w:iCs/>
          <w:sz w:val="18"/>
          <w:szCs w:val="18"/>
        </w:rPr>
        <w:t xml:space="preserve">forma più chiara e dettagliata possibile le generalità dei soggetti interessati e i </w:t>
      </w:r>
      <w:r w:rsidRPr="005020FB">
        <w:rPr>
          <w:bCs/>
          <w:iCs/>
          <w:sz w:val="18"/>
          <w:szCs w:val="18"/>
        </w:rPr>
        <w:t>rispettivi dati anagrafici, nonché il grado di parentel</w:t>
      </w:r>
      <w:r w:rsidRPr="005020FB">
        <w:rPr>
          <w:iCs/>
          <w:sz w:val="18"/>
          <w:szCs w:val="18"/>
        </w:rPr>
        <w:t>a e/o affinità.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337" w:rsidRDefault="00797337" w:rsidP="00797337">
    <w:pPr>
      <w:pStyle w:val="Intestazione"/>
      <w:tabs>
        <w:tab w:val="clear" w:pos="4819"/>
        <w:tab w:val="clear" w:pos="9638"/>
      </w:tabs>
      <w:spacing w:after="120"/>
    </w:pPr>
    <w:r w:rsidRPr="00797337">
      <w:rPr>
        <w:noProof/>
        <w:lang w:eastAsia="it-IT"/>
      </w:rPr>
      <w:drawing>
        <wp:inline distT="0" distB="0" distL="0" distR="0">
          <wp:extent cx="6120130" cy="906019"/>
          <wp:effectExtent l="19050" t="0" r="0" b="0"/>
          <wp:docPr id="2"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r w:rsidR="00714536">
      <w:pict>
        <v:rect id="_x0000_i1025" style="width:0;height:1.5pt" o:hralign="center" o:hrstd="t" o:hr="t" fillcolor="#a0a0a0" stroked="f"/>
      </w:pict>
    </w:r>
  </w:p>
  <w:p w:rsidR="00797337" w:rsidRDefault="00502580" w:rsidP="00502580">
    <w:pPr>
      <w:pStyle w:val="Default"/>
      <w:tabs>
        <w:tab w:val="left" w:pos="7350"/>
        <w:tab w:val="right" w:pos="9638"/>
      </w:tabs>
      <w:rPr>
        <w:rFonts w:ascii="Arial" w:hAnsi="Arial" w:cs="Arial"/>
        <w:sz w:val="22"/>
        <w:szCs w:val="22"/>
      </w:rPr>
    </w:pPr>
    <w:r>
      <w:rPr>
        <w:rFonts w:ascii="Arial" w:hAnsi="Arial" w:cs="Arial"/>
        <w:sz w:val="22"/>
        <w:szCs w:val="22"/>
      </w:rPr>
      <w:tab/>
    </w:r>
    <w:r>
      <w:rPr>
        <w:rFonts w:ascii="Arial" w:hAnsi="Arial" w:cs="Arial"/>
        <w:sz w:val="22"/>
        <w:szCs w:val="22"/>
      </w:rPr>
      <w:tab/>
    </w:r>
    <w:r w:rsidR="00901EF5">
      <w:rPr>
        <w:rFonts w:ascii="Arial" w:hAnsi="Arial" w:cs="Arial"/>
        <w:sz w:val="22"/>
        <w:szCs w:val="22"/>
      </w:rPr>
      <w:t>Allegato 1</w:t>
    </w:r>
  </w:p>
  <w:p w:rsidR="00E1638C" w:rsidRPr="005C348A" w:rsidRDefault="00E1638C" w:rsidP="003D04F6">
    <w:pPr>
      <w:pStyle w:val="Default"/>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D08"/>
    <w:multiLevelType w:val="hybridMultilevel"/>
    <w:tmpl w:val="EF4850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13212D"/>
    <w:multiLevelType w:val="hybridMultilevel"/>
    <w:tmpl w:val="4F9EC4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6703B8"/>
    <w:multiLevelType w:val="hybridMultilevel"/>
    <w:tmpl w:val="C6124196"/>
    <w:lvl w:ilvl="0" w:tplc="2CE47F42">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D0481B"/>
    <w:multiLevelType w:val="hybridMultilevel"/>
    <w:tmpl w:val="E542B8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310A3D"/>
    <w:multiLevelType w:val="hybridMultilevel"/>
    <w:tmpl w:val="D59C793C"/>
    <w:lvl w:ilvl="0" w:tplc="A51E0AE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250B21"/>
    <w:multiLevelType w:val="hybridMultilevel"/>
    <w:tmpl w:val="1D32573A"/>
    <w:lvl w:ilvl="0" w:tplc="64687508">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671785"/>
    <w:multiLevelType w:val="hybridMultilevel"/>
    <w:tmpl w:val="68002604"/>
    <w:lvl w:ilvl="0" w:tplc="366C4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8D2D8A"/>
    <w:multiLevelType w:val="hybridMultilevel"/>
    <w:tmpl w:val="A2EE17C8"/>
    <w:lvl w:ilvl="0" w:tplc="75CED208">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603071"/>
    <w:multiLevelType w:val="hybridMultilevel"/>
    <w:tmpl w:val="87BCD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C10F7"/>
    <w:multiLevelType w:val="hybridMultilevel"/>
    <w:tmpl w:val="F9C6ECB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845C49"/>
    <w:multiLevelType w:val="hybridMultilevel"/>
    <w:tmpl w:val="0358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262F78"/>
    <w:multiLevelType w:val="hybridMultilevel"/>
    <w:tmpl w:val="57E09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1D4CFD"/>
    <w:multiLevelType w:val="hybridMultilevel"/>
    <w:tmpl w:val="83364B38"/>
    <w:lvl w:ilvl="0" w:tplc="04100001">
      <w:start w:val="1"/>
      <w:numFmt w:val="bullet"/>
      <w:lvlText w:val=""/>
      <w:lvlJc w:val="left"/>
      <w:pPr>
        <w:ind w:left="1520" w:hanging="360"/>
      </w:pPr>
      <w:rPr>
        <w:rFonts w:ascii="Symbol" w:hAnsi="Symbol" w:hint="default"/>
      </w:rPr>
    </w:lvl>
    <w:lvl w:ilvl="1" w:tplc="04100019" w:tentative="1">
      <w:start w:val="1"/>
      <w:numFmt w:val="lowerLetter"/>
      <w:lvlText w:val="%2."/>
      <w:lvlJc w:val="left"/>
      <w:pPr>
        <w:ind w:left="2240" w:hanging="360"/>
      </w:pPr>
    </w:lvl>
    <w:lvl w:ilvl="2" w:tplc="0410001B" w:tentative="1">
      <w:start w:val="1"/>
      <w:numFmt w:val="lowerRoman"/>
      <w:lvlText w:val="%3."/>
      <w:lvlJc w:val="right"/>
      <w:pPr>
        <w:ind w:left="2960" w:hanging="180"/>
      </w:pPr>
    </w:lvl>
    <w:lvl w:ilvl="3" w:tplc="0410000F" w:tentative="1">
      <w:start w:val="1"/>
      <w:numFmt w:val="decimal"/>
      <w:lvlText w:val="%4."/>
      <w:lvlJc w:val="left"/>
      <w:pPr>
        <w:ind w:left="3680" w:hanging="360"/>
      </w:pPr>
    </w:lvl>
    <w:lvl w:ilvl="4" w:tplc="04100019" w:tentative="1">
      <w:start w:val="1"/>
      <w:numFmt w:val="lowerLetter"/>
      <w:lvlText w:val="%5."/>
      <w:lvlJc w:val="left"/>
      <w:pPr>
        <w:ind w:left="4400" w:hanging="360"/>
      </w:pPr>
    </w:lvl>
    <w:lvl w:ilvl="5" w:tplc="0410001B" w:tentative="1">
      <w:start w:val="1"/>
      <w:numFmt w:val="lowerRoman"/>
      <w:lvlText w:val="%6."/>
      <w:lvlJc w:val="right"/>
      <w:pPr>
        <w:ind w:left="5120" w:hanging="180"/>
      </w:pPr>
    </w:lvl>
    <w:lvl w:ilvl="6" w:tplc="0410000F" w:tentative="1">
      <w:start w:val="1"/>
      <w:numFmt w:val="decimal"/>
      <w:lvlText w:val="%7."/>
      <w:lvlJc w:val="left"/>
      <w:pPr>
        <w:ind w:left="5840" w:hanging="360"/>
      </w:pPr>
    </w:lvl>
    <w:lvl w:ilvl="7" w:tplc="04100019" w:tentative="1">
      <w:start w:val="1"/>
      <w:numFmt w:val="lowerLetter"/>
      <w:lvlText w:val="%8."/>
      <w:lvlJc w:val="left"/>
      <w:pPr>
        <w:ind w:left="6560" w:hanging="360"/>
      </w:pPr>
    </w:lvl>
    <w:lvl w:ilvl="8" w:tplc="0410001B" w:tentative="1">
      <w:start w:val="1"/>
      <w:numFmt w:val="lowerRoman"/>
      <w:lvlText w:val="%9."/>
      <w:lvlJc w:val="right"/>
      <w:pPr>
        <w:ind w:left="7280" w:hanging="180"/>
      </w:pPr>
    </w:lvl>
  </w:abstractNum>
  <w:abstractNum w:abstractNumId="16" w15:restartNumberingAfterBreak="0">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17" w15:restartNumberingAfterBreak="0">
    <w:nsid w:val="3E5F0B13"/>
    <w:multiLevelType w:val="hybridMultilevel"/>
    <w:tmpl w:val="38F8F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250FC5"/>
    <w:multiLevelType w:val="hybridMultilevel"/>
    <w:tmpl w:val="630A16C6"/>
    <w:lvl w:ilvl="0" w:tplc="A51E0AE6">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EA12AD"/>
    <w:multiLevelType w:val="hybridMultilevel"/>
    <w:tmpl w:val="DCAC6160"/>
    <w:lvl w:ilvl="0" w:tplc="F424AE20">
      <w:start w:val="1"/>
      <w:numFmt w:val="decimal"/>
      <w:lvlText w:val="%1)"/>
      <w:lvlJc w:val="left"/>
      <w:pPr>
        <w:ind w:left="360" w:hanging="360"/>
      </w:pPr>
      <w:rPr>
        <w:rFonts w:hint="default"/>
        <w:sz w:val="22"/>
        <w:szCs w:val="22"/>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8883C3C"/>
    <w:multiLevelType w:val="hybridMultilevel"/>
    <w:tmpl w:val="E0E89E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4708CF"/>
    <w:multiLevelType w:val="hybridMultilevel"/>
    <w:tmpl w:val="ADC62840"/>
    <w:lvl w:ilvl="0" w:tplc="6A20BD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B57057"/>
    <w:multiLevelType w:val="hybridMultilevel"/>
    <w:tmpl w:val="FDAAEB82"/>
    <w:lvl w:ilvl="0" w:tplc="75CED208">
      <w:start w:val="1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5EE54F8"/>
    <w:multiLevelType w:val="hybridMultilevel"/>
    <w:tmpl w:val="E0DE2C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3801BA"/>
    <w:multiLevelType w:val="hybridMultilevel"/>
    <w:tmpl w:val="EF98617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0AD2044"/>
    <w:multiLevelType w:val="hybridMultilevel"/>
    <w:tmpl w:val="1A66FA68"/>
    <w:lvl w:ilvl="0" w:tplc="A51E0AE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C162CE"/>
    <w:multiLevelType w:val="hybridMultilevel"/>
    <w:tmpl w:val="DFAC6D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9E74BC"/>
    <w:multiLevelType w:val="hybridMultilevel"/>
    <w:tmpl w:val="900CBD3C"/>
    <w:lvl w:ilvl="0" w:tplc="A51E0A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FC557D"/>
    <w:multiLevelType w:val="hybridMultilevel"/>
    <w:tmpl w:val="E3CC9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223657"/>
    <w:multiLevelType w:val="hybridMultilevel"/>
    <w:tmpl w:val="E55CB1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7B26256C"/>
    <w:multiLevelType w:val="hybridMultilevel"/>
    <w:tmpl w:val="84A8BC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EA2958"/>
    <w:multiLevelType w:val="hybridMultilevel"/>
    <w:tmpl w:val="9D3454D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7"/>
  </w:num>
  <w:num w:numId="2">
    <w:abstractNumId w:val="33"/>
  </w:num>
  <w:num w:numId="3">
    <w:abstractNumId w:val="23"/>
  </w:num>
  <w:num w:numId="4">
    <w:abstractNumId w:val="16"/>
  </w:num>
  <w:num w:numId="5">
    <w:abstractNumId w:val="14"/>
  </w:num>
  <w:num w:numId="6">
    <w:abstractNumId w:val="30"/>
  </w:num>
  <w:num w:numId="7">
    <w:abstractNumId w:val="29"/>
  </w:num>
  <w:num w:numId="8">
    <w:abstractNumId w:val="31"/>
  </w:num>
  <w:num w:numId="9">
    <w:abstractNumId w:val="12"/>
  </w:num>
  <w:num w:numId="10">
    <w:abstractNumId w:val="36"/>
  </w:num>
  <w:num w:numId="11">
    <w:abstractNumId w:val="24"/>
  </w:num>
  <w:num w:numId="12">
    <w:abstractNumId w:val="10"/>
  </w:num>
  <w:num w:numId="13">
    <w:abstractNumId w:val="28"/>
  </w:num>
  <w:num w:numId="14">
    <w:abstractNumId w:val="6"/>
  </w:num>
  <w:num w:numId="15">
    <w:abstractNumId w:val="8"/>
  </w:num>
  <w:num w:numId="16">
    <w:abstractNumId w:val="1"/>
  </w:num>
  <w:num w:numId="17">
    <w:abstractNumId w:val="5"/>
  </w:num>
  <w:num w:numId="18">
    <w:abstractNumId w:val="15"/>
  </w:num>
  <w:num w:numId="19">
    <w:abstractNumId w:val="20"/>
  </w:num>
  <w:num w:numId="20">
    <w:abstractNumId w:val="9"/>
  </w:num>
  <w:num w:numId="21">
    <w:abstractNumId w:val="0"/>
  </w:num>
  <w:num w:numId="22">
    <w:abstractNumId w:val="25"/>
  </w:num>
  <w:num w:numId="23">
    <w:abstractNumId w:val="4"/>
  </w:num>
  <w:num w:numId="24">
    <w:abstractNumId w:val="19"/>
  </w:num>
  <w:num w:numId="25">
    <w:abstractNumId w:val="18"/>
  </w:num>
  <w:num w:numId="26">
    <w:abstractNumId w:val="37"/>
  </w:num>
  <w:num w:numId="27">
    <w:abstractNumId w:val="17"/>
  </w:num>
  <w:num w:numId="28">
    <w:abstractNumId w:val="13"/>
  </w:num>
  <w:num w:numId="29">
    <w:abstractNumId w:val="11"/>
  </w:num>
  <w:num w:numId="30">
    <w:abstractNumId w:val="3"/>
  </w:num>
  <w:num w:numId="31">
    <w:abstractNumId w:val="34"/>
  </w:num>
  <w:num w:numId="32">
    <w:abstractNumId w:val="35"/>
  </w:num>
  <w:num w:numId="33">
    <w:abstractNumId w:val="22"/>
  </w:num>
  <w:num w:numId="34">
    <w:abstractNumId w:val="26"/>
  </w:num>
  <w:num w:numId="35">
    <w:abstractNumId w:val="7"/>
  </w:num>
  <w:num w:numId="36">
    <w:abstractNumId w:val="2"/>
  </w:num>
  <w:num w:numId="37">
    <w:abstractNumId w:val="21"/>
  </w:num>
  <w:num w:numId="38">
    <w:abstractNumId w:val="3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E0"/>
    <w:rsid w:val="00003FE7"/>
    <w:rsid w:val="0000528B"/>
    <w:rsid w:val="00005990"/>
    <w:rsid w:val="00007043"/>
    <w:rsid w:val="00007882"/>
    <w:rsid w:val="00007DD0"/>
    <w:rsid w:val="00010F63"/>
    <w:rsid w:val="00012419"/>
    <w:rsid w:val="00016AE7"/>
    <w:rsid w:val="00021AB1"/>
    <w:rsid w:val="00024821"/>
    <w:rsid w:val="00025DFD"/>
    <w:rsid w:val="000328EE"/>
    <w:rsid w:val="00036831"/>
    <w:rsid w:val="00040831"/>
    <w:rsid w:val="000414C6"/>
    <w:rsid w:val="000463A3"/>
    <w:rsid w:val="0005017F"/>
    <w:rsid w:val="0005021A"/>
    <w:rsid w:val="00050273"/>
    <w:rsid w:val="00057A23"/>
    <w:rsid w:val="00063B4E"/>
    <w:rsid w:val="00065E43"/>
    <w:rsid w:val="000662A7"/>
    <w:rsid w:val="00070458"/>
    <w:rsid w:val="0007052B"/>
    <w:rsid w:val="00073133"/>
    <w:rsid w:val="00080409"/>
    <w:rsid w:val="00081AF8"/>
    <w:rsid w:val="00086E4E"/>
    <w:rsid w:val="00090576"/>
    <w:rsid w:val="00091A9B"/>
    <w:rsid w:val="00094E2E"/>
    <w:rsid w:val="000A0D7E"/>
    <w:rsid w:val="000A4261"/>
    <w:rsid w:val="000B4A0E"/>
    <w:rsid w:val="000B5E12"/>
    <w:rsid w:val="000B6724"/>
    <w:rsid w:val="000C1EF0"/>
    <w:rsid w:val="000C20E5"/>
    <w:rsid w:val="000C5BD1"/>
    <w:rsid w:val="000D0901"/>
    <w:rsid w:val="000D2069"/>
    <w:rsid w:val="000E1BB1"/>
    <w:rsid w:val="000E3D9A"/>
    <w:rsid w:val="000F4FCE"/>
    <w:rsid w:val="000F7D80"/>
    <w:rsid w:val="00101786"/>
    <w:rsid w:val="001165D9"/>
    <w:rsid w:val="00116685"/>
    <w:rsid w:val="00116B6D"/>
    <w:rsid w:val="00117CF8"/>
    <w:rsid w:val="001224B4"/>
    <w:rsid w:val="0012361D"/>
    <w:rsid w:val="00123EB7"/>
    <w:rsid w:val="00124E01"/>
    <w:rsid w:val="00127DFC"/>
    <w:rsid w:val="0013084E"/>
    <w:rsid w:val="001339E6"/>
    <w:rsid w:val="001355F4"/>
    <w:rsid w:val="00143A29"/>
    <w:rsid w:val="00145951"/>
    <w:rsid w:val="00152863"/>
    <w:rsid w:val="00160D81"/>
    <w:rsid w:val="00161C7B"/>
    <w:rsid w:val="00164E5F"/>
    <w:rsid w:val="001674A1"/>
    <w:rsid w:val="00167524"/>
    <w:rsid w:val="00172B2F"/>
    <w:rsid w:val="001755D2"/>
    <w:rsid w:val="0018082C"/>
    <w:rsid w:val="001809EC"/>
    <w:rsid w:val="001815FD"/>
    <w:rsid w:val="00184868"/>
    <w:rsid w:val="00186759"/>
    <w:rsid w:val="00190BD3"/>
    <w:rsid w:val="00192EC5"/>
    <w:rsid w:val="0019409F"/>
    <w:rsid w:val="001948A1"/>
    <w:rsid w:val="00194E38"/>
    <w:rsid w:val="0019585D"/>
    <w:rsid w:val="001A15AD"/>
    <w:rsid w:val="001A1CEB"/>
    <w:rsid w:val="001A46BE"/>
    <w:rsid w:val="001B67DF"/>
    <w:rsid w:val="001C0090"/>
    <w:rsid w:val="001C6F80"/>
    <w:rsid w:val="001C7F9E"/>
    <w:rsid w:val="001D1E11"/>
    <w:rsid w:val="001D21C5"/>
    <w:rsid w:val="001D7803"/>
    <w:rsid w:val="001E3103"/>
    <w:rsid w:val="001E5FCA"/>
    <w:rsid w:val="001E7B45"/>
    <w:rsid w:val="001F0B17"/>
    <w:rsid w:val="001F4E68"/>
    <w:rsid w:val="001F70FB"/>
    <w:rsid w:val="002037AF"/>
    <w:rsid w:val="00204830"/>
    <w:rsid w:val="002068B6"/>
    <w:rsid w:val="00214B35"/>
    <w:rsid w:val="002279B6"/>
    <w:rsid w:val="0023133B"/>
    <w:rsid w:val="0023136F"/>
    <w:rsid w:val="00235CBB"/>
    <w:rsid w:val="002408FD"/>
    <w:rsid w:val="002418E9"/>
    <w:rsid w:val="0024502C"/>
    <w:rsid w:val="002460B5"/>
    <w:rsid w:val="00247EF7"/>
    <w:rsid w:val="00250BF7"/>
    <w:rsid w:val="00252338"/>
    <w:rsid w:val="00255487"/>
    <w:rsid w:val="00261EBF"/>
    <w:rsid w:val="00263340"/>
    <w:rsid w:val="00264746"/>
    <w:rsid w:val="00265EC8"/>
    <w:rsid w:val="002669A8"/>
    <w:rsid w:val="002708B6"/>
    <w:rsid w:val="002708D7"/>
    <w:rsid w:val="00273052"/>
    <w:rsid w:val="0027549E"/>
    <w:rsid w:val="00277544"/>
    <w:rsid w:val="00282ECD"/>
    <w:rsid w:val="002952DA"/>
    <w:rsid w:val="002972F6"/>
    <w:rsid w:val="002A0819"/>
    <w:rsid w:val="002A5262"/>
    <w:rsid w:val="002A6D7A"/>
    <w:rsid w:val="002A78F8"/>
    <w:rsid w:val="002B25B0"/>
    <w:rsid w:val="002B40FE"/>
    <w:rsid w:val="002B5DC0"/>
    <w:rsid w:val="002B6951"/>
    <w:rsid w:val="002B754F"/>
    <w:rsid w:val="002C033A"/>
    <w:rsid w:val="002C0498"/>
    <w:rsid w:val="002C52CE"/>
    <w:rsid w:val="002D019D"/>
    <w:rsid w:val="002D17D8"/>
    <w:rsid w:val="002F0141"/>
    <w:rsid w:val="002F32C5"/>
    <w:rsid w:val="002F3D52"/>
    <w:rsid w:val="002F7816"/>
    <w:rsid w:val="00311B3C"/>
    <w:rsid w:val="00312C10"/>
    <w:rsid w:val="00313747"/>
    <w:rsid w:val="00320930"/>
    <w:rsid w:val="00322D3A"/>
    <w:rsid w:val="00324668"/>
    <w:rsid w:val="00327915"/>
    <w:rsid w:val="0033246C"/>
    <w:rsid w:val="00336451"/>
    <w:rsid w:val="00341A3E"/>
    <w:rsid w:val="0034697A"/>
    <w:rsid w:val="00347733"/>
    <w:rsid w:val="00347DFD"/>
    <w:rsid w:val="00353874"/>
    <w:rsid w:val="00354107"/>
    <w:rsid w:val="0035487A"/>
    <w:rsid w:val="00355A10"/>
    <w:rsid w:val="003569DB"/>
    <w:rsid w:val="0036079D"/>
    <w:rsid w:val="0036307B"/>
    <w:rsid w:val="003730FF"/>
    <w:rsid w:val="00387E36"/>
    <w:rsid w:val="003929A2"/>
    <w:rsid w:val="0039449F"/>
    <w:rsid w:val="003B04DC"/>
    <w:rsid w:val="003B41DF"/>
    <w:rsid w:val="003B5DDE"/>
    <w:rsid w:val="003B7BB7"/>
    <w:rsid w:val="003C062D"/>
    <w:rsid w:val="003C204D"/>
    <w:rsid w:val="003C380D"/>
    <w:rsid w:val="003C3A7F"/>
    <w:rsid w:val="003C7E36"/>
    <w:rsid w:val="003D04F6"/>
    <w:rsid w:val="003D0DAE"/>
    <w:rsid w:val="003D1017"/>
    <w:rsid w:val="003D3BDE"/>
    <w:rsid w:val="003D6B63"/>
    <w:rsid w:val="003E097A"/>
    <w:rsid w:val="003E16D1"/>
    <w:rsid w:val="003E1700"/>
    <w:rsid w:val="003F0494"/>
    <w:rsid w:val="003F5116"/>
    <w:rsid w:val="0041156D"/>
    <w:rsid w:val="0041285C"/>
    <w:rsid w:val="00414DA8"/>
    <w:rsid w:val="00417247"/>
    <w:rsid w:val="00432ACB"/>
    <w:rsid w:val="00435E10"/>
    <w:rsid w:val="00436C51"/>
    <w:rsid w:val="0044069D"/>
    <w:rsid w:val="00441C99"/>
    <w:rsid w:val="00443172"/>
    <w:rsid w:val="00445BC4"/>
    <w:rsid w:val="00454D4E"/>
    <w:rsid w:val="00456E55"/>
    <w:rsid w:val="0045792A"/>
    <w:rsid w:val="004608D7"/>
    <w:rsid w:val="004666B8"/>
    <w:rsid w:val="004679B1"/>
    <w:rsid w:val="00470FB0"/>
    <w:rsid w:val="00471516"/>
    <w:rsid w:val="00471553"/>
    <w:rsid w:val="004820E7"/>
    <w:rsid w:val="00486407"/>
    <w:rsid w:val="00494D9A"/>
    <w:rsid w:val="004A0476"/>
    <w:rsid w:val="004A3A7C"/>
    <w:rsid w:val="004A47A1"/>
    <w:rsid w:val="004A6E62"/>
    <w:rsid w:val="004B543B"/>
    <w:rsid w:val="004C3D98"/>
    <w:rsid w:val="004C69EE"/>
    <w:rsid w:val="004D1D62"/>
    <w:rsid w:val="004D3065"/>
    <w:rsid w:val="004D5117"/>
    <w:rsid w:val="004D7CD8"/>
    <w:rsid w:val="004E3E21"/>
    <w:rsid w:val="004E4F82"/>
    <w:rsid w:val="004F2671"/>
    <w:rsid w:val="00502580"/>
    <w:rsid w:val="0051033D"/>
    <w:rsid w:val="00525C60"/>
    <w:rsid w:val="005366B3"/>
    <w:rsid w:val="005419A0"/>
    <w:rsid w:val="005436BF"/>
    <w:rsid w:val="0055055A"/>
    <w:rsid w:val="00557C97"/>
    <w:rsid w:val="005600FA"/>
    <w:rsid w:val="005634F5"/>
    <w:rsid w:val="00563E9E"/>
    <w:rsid w:val="00565CE5"/>
    <w:rsid w:val="005667A6"/>
    <w:rsid w:val="005701A8"/>
    <w:rsid w:val="00573331"/>
    <w:rsid w:val="0057666A"/>
    <w:rsid w:val="00580425"/>
    <w:rsid w:val="005850C8"/>
    <w:rsid w:val="00595051"/>
    <w:rsid w:val="005A6894"/>
    <w:rsid w:val="005A7DB4"/>
    <w:rsid w:val="005B11F1"/>
    <w:rsid w:val="005B2A12"/>
    <w:rsid w:val="005B3B6F"/>
    <w:rsid w:val="005B615B"/>
    <w:rsid w:val="005B6C0F"/>
    <w:rsid w:val="005B7618"/>
    <w:rsid w:val="005C2D3E"/>
    <w:rsid w:val="005C348A"/>
    <w:rsid w:val="005C5389"/>
    <w:rsid w:val="005D305C"/>
    <w:rsid w:val="005E2AE6"/>
    <w:rsid w:val="005F1434"/>
    <w:rsid w:val="005F30D7"/>
    <w:rsid w:val="005F4A82"/>
    <w:rsid w:val="00601076"/>
    <w:rsid w:val="006013FE"/>
    <w:rsid w:val="0060158D"/>
    <w:rsid w:val="0060301E"/>
    <w:rsid w:val="00611431"/>
    <w:rsid w:val="006123C5"/>
    <w:rsid w:val="00613009"/>
    <w:rsid w:val="00613A74"/>
    <w:rsid w:val="00621C29"/>
    <w:rsid w:val="0062295A"/>
    <w:rsid w:val="00622E30"/>
    <w:rsid w:val="006255C9"/>
    <w:rsid w:val="00626268"/>
    <w:rsid w:val="00626377"/>
    <w:rsid w:val="00626D68"/>
    <w:rsid w:val="0063381D"/>
    <w:rsid w:val="006346F6"/>
    <w:rsid w:val="00637573"/>
    <w:rsid w:val="0064407D"/>
    <w:rsid w:val="00646E30"/>
    <w:rsid w:val="00650819"/>
    <w:rsid w:val="00653414"/>
    <w:rsid w:val="00654EBA"/>
    <w:rsid w:val="00661B19"/>
    <w:rsid w:val="00662471"/>
    <w:rsid w:val="00662831"/>
    <w:rsid w:val="006649B1"/>
    <w:rsid w:val="00666F6F"/>
    <w:rsid w:val="00681828"/>
    <w:rsid w:val="00686BA3"/>
    <w:rsid w:val="00691467"/>
    <w:rsid w:val="00692C3C"/>
    <w:rsid w:val="006A3783"/>
    <w:rsid w:val="006B098C"/>
    <w:rsid w:val="006B2678"/>
    <w:rsid w:val="006B74DC"/>
    <w:rsid w:val="006C2066"/>
    <w:rsid w:val="006C4A12"/>
    <w:rsid w:val="006C6DA0"/>
    <w:rsid w:val="006D45ED"/>
    <w:rsid w:val="006D48CD"/>
    <w:rsid w:val="006D5B27"/>
    <w:rsid w:val="006D6BA0"/>
    <w:rsid w:val="006D7597"/>
    <w:rsid w:val="006E5F5D"/>
    <w:rsid w:val="006E6991"/>
    <w:rsid w:val="006F0091"/>
    <w:rsid w:val="006F2537"/>
    <w:rsid w:val="006F2F38"/>
    <w:rsid w:val="006F58FE"/>
    <w:rsid w:val="006F731F"/>
    <w:rsid w:val="00701E2D"/>
    <w:rsid w:val="00705233"/>
    <w:rsid w:val="00706941"/>
    <w:rsid w:val="00707220"/>
    <w:rsid w:val="007111B3"/>
    <w:rsid w:val="007144BD"/>
    <w:rsid w:val="00714536"/>
    <w:rsid w:val="00716808"/>
    <w:rsid w:val="007178F5"/>
    <w:rsid w:val="00717F58"/>
    <w:rsid w:val="00721A93"/>
    <w:rsid w:val="00723FD7"/>
    <w:rsid w:val="00724D42"/>
    <w:rsid w:val="007250E3"/>
    <w:rsid w:val="00727985"/>
    <w:rsid w:val="00727F65"/>
    <w:rsid w:val="00731FA8"/>
    <w:rsid w:val="0073241B"/>
    <w:rsid w:val="00746317"/>
    <w:rsid w:val="00751AD8"/>
    <w:rsid w:val="007553AE"/>
    <w:rsid w:val="00756184"/>
    <w:rsid w:val="00760F71"/>
    <w:rsid w:val="007629B5"/>
    <w:rsid w:val="00770F02"/>
    <w:rsid w:val="00772979"/>
    <w:rsid w:val="00772C26"/>
    <w:rsid w:val="00772CFF"/>
    <w:rsid w:val="007757FD"/>
    <w:rsid w:val="0078079B"/>
    <w:rsid w:val="00780D22"/>
    <w:rsid w:val="0078157B"/>
    <w:rsid w:val="00783CA1"/>
    <w:rsid w:val="0078564F"/>
    <w:rsid w:val="00792743"/>
    <w:rsid w:val="0079489A"/>
    <w:rsid w:val="00797337"/>
    <w:rsid w:val="007977C7"/>
    <w:rsid w:val="007A270E"/>
    <w:rsid w:val="007A5CF5"/>
    <w:rsid w:val="007A76AC"/>
    <w:rsid w:val="007B417F"/>
    <w:rsid w:val="007B7818"/>
    <w:rsid w:val="007B7FE0"/>
    <w:rsid w:val="007C0E0B"/>
    <w:rsid w:val="007C16EE"/>
    <w:rsid w:val="007C5503"/>
    <w:rsid w:val="007D122A"/>
    <w:rsid w:val="007D21D2"/>
    <w:rsid w:val="007D7745"/>
    <w:rsid w:val="007D7C02"/>
    <w:rsid w:val="007E1104"/>
    <w:rsid w:val="007E1634"/>
    <w:rsid w:val="007E2435"/>
    <w:rsid w:val="007E44CC"/>
    <w:rsid w:val="007E5DD6"/>
    <w:rsid w:val="007E7719"/>
    <w:rsid w:val="007F0262"/>
    <w:rsid w:val="007F0773"/>
    <w:rsid w:val="007F7749"/>
    <w:rsid w:val="008014AF"/>
    <w:rsid w:val="00807542"/>
    <w:rsid w:val="008206C6"/>
    <w:rsid w:val="00827850"/>
    <w:rsid w:val="00832529"/>
    <w:rsid w:val="00834459"/>
    <w:rsid w:val="008424FF"/>
    <w:rsid w:val="00844806"/>
    <w:rsid w:val="00844856"/>
    <w:rsid w:val="00846052"/>
    <w:rsid w:val="008576D2"/>
    <w:rsid w:val="00861D63"/>
    <w:rsid w:val="00862967"/>
    <w:rsid w:val="008638C6"/>
    <w:rsid w:val="00866156"/>
    <w:rsid w:val="0087121B"/>
    <w:rsid w:val="00873511"/>
    <w:rsid w:val="00874E8E"/>
    <w:rsid w:val="00882DFB"/>
    <w:rsid w:val="00885145"/>
    <w:rsid w:val="0089061D"/>
    <w:rsid w:val="00893DC7"/>
    <w:rsid w:val="0089546B"/>
    <w:rsid w:val="0089660F"/>
    <w:rsid w:val="008A2C58"/>
    <w:rsid w:val="008A7A85"/>
    <w:rsid w:val="008B4092"/>
    <w:rsid w:val="008B75D4"/>
    <w:rsid w:val="008B76CD"/>
    <w:rsid w:val="008C099E"/>
    <w:rsid w:val="008C23B4"/>
    <w:rsid w:val="008D128A"/>
    <w:rsid w:val="008D15E7"/>
    <w:rsid w:val="008D1DEB"/>
    <w:rsid w:val="008E0A44"/>
    <w:rsid w:val="008E21E2"/>
    <w:rsid w:val="008E27B5"/>
    <w:rsid w:val="008E73E0"/>
    <w:rsid w:val="008F4E84"/>
    <w:rsid w:val="00901EF5"/>
    <w:rsid w:val="00910229"/>
    <w:rsid w:val="00912B71"/>
    <w:rsid w:val="00913C94"/>
    <w:rsid w:val="00915B82"/>
    <w:rsid w:val="0091600B"/>
    <w:rsid w:val="0091629E"/>
    <w:rsid w:val="00916F71"/>
    <w:rsid w:val="00923978"/>
    <w:rsid w:val="00927114"/>
    <w:rsid w:val="009313BD"/>
    <w:rsid w:val="00936E0F"/>
    <w:rsid w:val="00942A83"/>
    <w:rsid w:val="00944681"/>
    <w:rsid w:val="00946183"/>
    <w:rsid w:val="009468E5"/>
    <w:rsid w:val="00963986"/>
    <w:rsid w:val="0097302C"/>
    <w:rsid w:val="00976CD2"/>
    <w:rsid w:val="00980420"/>
    <w:rsid w:val="00980D0D"/>
    <w:rsid w:val="00981EBE"/>
    <w:rsid w:val="00984A2E"/>
    <w:rsid w:val="009859F1"/>
    <w:rsid w:val="0099001A"/>
    <w:rsid w:val="00997EB3"/>
    <w:rsid w:val="009A0EDE"/>
    <w:rsid w:val="009A2F17"/>
    <w:rsid w:val="009B182E"/>
    <w:rsid w:val="009B1C64"/>
    <w:rsid w:val="009B2740"/>
    <w:rsid w:val="009B41B2"/>
    <w:rsid w:val="009B438C"/>
    <w:rsid w:val="009B4D5F"/>
    <w:rsid w:val="009C12CB"/>
    <w:rsid w:val="009E376D"/>
    <w:rsid w:val="009E3F8E"/>
    <w:rsid w:val="009E3FC1"/>
    <w:rsid w:val="009E7583"/>
    <w:rsid w:val="009F15E6"/>
    <w:rsid w:val="009F2618"/>
    <w:rsid w:val="009F28D8"/>
    <w:rsid w:val="009F313D"/>
    <w:rsid w:val="009F3B3A"/>
    <w:rsid w:val="009F67A4"/>
    <w:rsid w:val="009F69B1"/>
    <w:rsid w:val="009F787D"/>
    <w:rsid w:val="00A0517B"/>
    <w:rsid w:val="00A05DF0"/>
    <w:rsid w:val="00A0640C"/>
    <w:rsid w:val="00A06B2F"/>
    <w:rsid w:val="00A17BF1"/>
    <w:rsid w:val="00A24833"/>
    <w:rsid w:val="00A32505"/>
    <w:rsid w:val="00A34572"/>
    <w:rsid w:val="00A34774"/>
    <w:rsid w:val="00A448F4"/>
    <w:rsid w:val="00A51F26"/>
    <w:rsid w:val="00A5407A"/>
    <w:rsid w:val="00A547EA"/>
    <w:rsid w:val="00A55F32"/>
    <w:rsid w:val="00A60C32"/>
    <w:rsid w:val="00A61DCC"/>
    <w:rsid w:val="00A6568F"/>
    <w:rsid w:val="00A658DF"/>
    <w:rsid w:val="00A70272"/>
    <w:rsid w:val="00A7151E"/>
    <w:rsid w:val="00A769B7"/>
    <w:rsid w:val="00A81870"/>
    <w:rsid w:val="00A839DD"/>
    <w:rsid w:val="00A85C25"/>
    <w:rsid w:val="00A85F30"/>
    <w:rsid w:val="00A9442A"/>
    <w:rsid w:val="00A94C9F"/>
    <w:rsid w:val="00A9702A"/>
    <w:rsid w:val="00A9736F"/>
    <w:rsid w:val="00A97A92"/>
    <w:rsid w:val="00AA540B"/>
    <w:rsid w:val="00AA62FB"/>
    <w:rsid w:val="00AB1ACA"/>
    <w:rsid w:val="00AB26EE"/>
    <w:rsid w:val="00AB2A5B"/>
    <w:rsid w:val="00AC6C53"/>
    <w:rsid w:val="00AD2E7B"/>
    <w:rsid w:val="00AD2E9A"/>
    <w:rsid w:val="00AE7CCD"/>
    <w:rsid w:val="00AF72D0"/>
    <w:rsid w:val="00B01597"/>
    <w:rsid w:val="00B0547C"/>
    <w:rsid w:val="00B05B9B"/>
    <w:rsid w:val="00B073BE"/>
    <w:rsid w:val="00B11076"/>
    <w:rsid w:val="00B11599"/>
    <w:rsid w:val="00B145B8"/>
    <w:rsid w:val="00B23594"/>
    <w:rsid w:val="00B247E8"/>
    <w:rsid w:val="00B24F65"/>
    <w:rsid w:val="00B26F0B"/>
    <w:rsid w:val="00B371AC"/>
    <w:rsid w:val="00B630EC"/>
    <w:rsid w:val="00B64741"/>
    <w:rsid w:val="00B67632"/>
    <w:rsid w:val="00B72FD3"/>
    <w:rsid w:val="00B73D6C"/>
    <w:rsid w:val="00B75A15"/>
    <w:rsid w:val="00B81AE4"/>
    <w:rsid w:val="00B83696"/>
    <w:rsid w:val="00B852B8"/>
    <w:rsid w:val="00BA2B39"/>
    <w:rsid w:val="00BA7B7C"/>
    <w:rsid w:val="00BB3D19"/>
    <w:rsid w:val="00BC2221"/>
    <w:rsid w:val="00BC43F0"/>
    <w:rsid w:val="00BC7298"/>
    <w:rsid w:val="00BD3839"/>
    <w:rsid w:val="00BD555C"/>
    <w:rsid w:val="00BE2211"/>
    <w:rsid w:val="00BE331E"/>
    <w:rsid w:val="00BE5D13"/>
    <w:rsid w:val="00BE76FB"/>
    <w:rsid w:val="00BF18B5"/>
    <w:rsid w:val="00BF18C4"/>
    <w:rsid w:val="00BF3AA8"/>
    <w:rsid w:val="00BF439E"/>
    <w:rsid w:val="00BF5524"/>
    <w:rsid w:val="00C00B1A"/>
    <w:rsid w:val="00C00C31"/>
    <w:rsid w:val="00C00D26"/>
    <w:rsid w:val="00C02030"/>
    <w:rsid w:val="00C02C47"/>
    <w:rsid w:val="00C04A21"/>
    <w:rsid w:val="00C117BA"/>
    <w:rsid w:val="00C13857"/>
    <w:rsid w:val="00C160B6"/>
    <w:rsid w:val="00C17BBB"/>
    <w:rsid w:val="00C2436A"/>
    <w:rsid w:val="00C27669"/>
    <w:rsid w:val="00C32861"/>
    <w:rsid w:val="00C3325F"/>
    <w:rsid w:val="00C3706C"/>
    <w:rsid w:val="00C433D9"/>
    <w:rsid w:val="00C45B1F"/>
    <w:rsid w:val="00C46740"/>
    <w:rsid w:val="00C47417"/>
    <w:rsid w:val="00C5176F"/>
    <w:rsid w:val="00C53993"/>
    <w:rsid w:val="00C53BD4"/>
    <w:rsid w:val="00C54C21"/>
    <w:rsid w:val="00C605DA"/>
    <w:rsid w:val="00C61518"/>
    <w:rsid w:val="00C6352F"/>
    <w:rsid w:val="00C749C3"/>
    <w:rsid w:val="00C8342B"/>
    <w:rsid w:val="00C83A58"/>
    <w:rsid w:val="00C96D5B"/>
    <w:rsid w:val="00CA05BB"/>
    <w:rsid w:val="00CA2F57"/>
    <w:rsid w:val="00CA5967"/>
    <w:rsid w:val="00CA63AA"/>
    <w:rsid w:val="00CA696A"/>
    <w:rsid w:val="00CB2F9D"/>
    <w:rsid w:val="00CB3FDD"/>
    <w:rsid w:val="00CB4525"/>
    <w:rsid w:val="00CB671E"/>
    <w:rsid w:val="00CC420B"/>
    <w:rsid w:val="00CD12EA"/>
    <w:rsid w:val="00CD3C3D"/>
    <w:rsid w:val="00CD423A"/>
    <w:rsid w:val="00CD60E6"/>
    <w:rsid w:val="00CD7A4A"/>
    <w:rsid w:val="00CF324A"/>
    <w:rsid w:val="00CF6BD9"/>
    <w:rsid w:val="00D013CD"/>
    <w:rsid w:val="00D03B75"/>
    <w:rsid w:val="00D03F65"/>
    <w:rsid w:val="00D07AF6"/>
    <w:rsid w:val="00D12148"/>
    <w:rsid w:val="00D13C4D"/>
    <w:rsid w:val="00D15864"/>
    <w:rsid w:val="00D177C3"/>
    <w:rsid w:val="00D21A49"/>
    <w:rsid w:val="00D4489F"/>
    <w:rsid w:val="00D456F5"/>
    <w:rsid w:val="00D51DC7"/>
    <w:rsid w:val="00D52F28"/>
    <w:rsid w:val="00D53BF2"/>
    <w:rsid w:val="00D54DF8"/>
    <w:rsid w:val="00D56A86"/>
    <w:rsid w:val="00D644B2"/>
    <w:rsid w:val="00D64965"/>
    <w:rsid w:val="00D65922"/>
    <w:rsid w:val="00D66484"/>
    <w:rsid w:val="00D71B68"/>
    <w:rsid w:val="00D71E22"/>
    <w:rsid w:val="00D71EF0"/>
    <w:rsid w:val="00D77727"/>
    <w:rsid w:val="00D816D2"/>
    <w:rsid w:val="00D8259B"/>
    <w:rsid w:val="00D90E96"/>
    <w:rsid w:val="00D91E39"/>
    <w:rsid w:val="00DA35BF"/>
    <w:rsid w:val="00DA4179"/>
    <w:rsid w:val="00DA4A64"/>
    <w:rsid w:val="00DA583A"/>
    <w:rsid w:val="00DA74B0"/>
    <w:rsid w:val="00DB54C1"/>
    <w:rsid w:val="00DC07A2"/>
    <w:rsid w:val="00DC1060"/>
    <w:rsid w:val="00DC15F7"/>
    <w:rsid w:val="00DC5D70"/>
    <w:rsid w:val="00DD3304"/>
    <w:rsid w:val="00DD4690"/>
    <w:rsid w:val="00DE1128"/>
    <w:rsid w:val="00DE2458"/>
    <w:rsid w:val="00DE63CA"/>
    <w:rsid w:val="00DF1A55"/>
    <w:rsid w:val="00E10F43"/>
    <w:rsid w:val="00E14ADB"/>
    <w:rsid w:val="00E1638C"/>
    <w:rsid w:val="00E2021B"/>
    <w:rsid w:val="00E2277A"/>
    <w:rsid w:val="00E26830"/>
    <w:rsid w:val="00E31DA9"/>
    <w:rsid w:val="00E334B1"/>
    <w:rsid w:val="00E357AD"/>
    <w:rsid w:val="00E377C8"/>
    <w:rsid w:val="00E40785"/>
    <w:rsid w:val="00E422B9"/>
    <w:rsid w:val="00E43D76"/>
    <w:rsid w:val="00E53262"/>
    <w:rsid w:val="00E63FF0"/>
    <w:rsid w:val="00E6426E"/>
    <w:rsid w:val="00E73874"/>
    <w:rsid w:val="00E75019"/>
    <w:rsid w:val="00E768AE"/>
    <w:rsid w:val="00E775D1"/>
    <w:rsid w:val="00E7773B"/>
    <w:rsid w:val="00E77A23"/>
    <w:rsid w:val="00E83900"/>
    <w:rsid w:val="00E87DAC"/>
    <w:rsid w:val="00E90CBD"/>
    <w:rsid w:val="00E92029"/>
    <w:rsid w:val="00EA1F2D"/>
    <w:rsid w:val="00EA22F7"/>
    <w:rsid w:val="00EA3F62"/>
    <w:rsid w:val="00EA42A8"/>
    <w:rsid w:val="00EA46CC"/>
    <w:rsid w:val="00EA67E8"/>
    <w:rsid w:val="00EA6FD9"/>
    <w:rsid w:val="00EB6D76"/>
    <w:rsid w:val="00EB70E0"/>
    <w:rsid w:val="00EC5556"/>
    <w:rsid w:val="00ED0659"/>
    <w:rsid w:val="00ED1FB2"/>
    <w:rsid w:val="00ED2E54"/>
    <w:rsid w:val="00ED3671"/>
    <w:rsid w:val="00ED3887"/>
    <w:rsid w:val="00ED4B07"/>
    <w:rsid w:val="00ED6442"/>
    <w:rsid w:val="00ED6D39"/>
    <w:rsid w:val="00EE2F68"/>
    <w:rsid w:val="00EE3F84"/>
    <w:rsid w:val="00EE481F"/>
    <w:rsid w:val="00EF65BB"/>
    <w:rsid w:val="00EF7004"/>
    <w:rsid w:val="00EF777A"/>
    <w:rsid w:val="00F03019"/>
    <w:rsid w:val="00F057A5"/>
    <w:rsid w:val="00F074CE"/>
    <w:rsid w:val="00F07A24"/>
    <w:rsid w:val="00F10554"/>
    <w:rsid w:val="00F10BF2"/>
    <w:rsid w:val="00F11F07"/>
    <w:rsid w:val="00F23131"/>
    <w:rsid w:val="00F236C6"/>
    <w:rsid w:val="00F24D0C"/>
    <w:rsid w:val="00F24FEC"/>
    <w:rsid w:val="00F441D8"/>
    <w:rsid w:val="00F45B0B"/>
    <w:rsid w:val="00F45F5D"/>
    <w:rsid w:val="00F46992"/>
    <w:rsid w:val="00F5540F"/>
    <w:rsid w:val="00F61A3C"/>
    <w:rsid w:val="00F62F47"/>
    <w:rsid w:val="00F63FF5"/>
    <w:rsid w:val="00F75346"/>
    <w:rsid w:val="00F81D6A"/>
    <w:rsid w:val="00F82075"/>
    <w:rsid w:val="00F84D79"/>
    <w:rsid w:val="00F86DB9"/>
    <w:rsid w:val="00F94193"/>
    <w:rsid w:val="00F95AB2"/>
    <w:rsid w:val="00FA2BCE"/>
    <w:rsid w:val="00FB15C9"/>
    <w:rsid w:val="00FC1D81"/>
    <w:rsid w:val="00FC3EF7"/>
    <w:rsid w:val="00FC6A5B"/>
    <w:rsid w:val="00FD345A"/>
    <w:rsid w:val="00FD5469"/>
    <w:rsid w:val="00FD6B07"/>
    <w:rsid w:val="00FD6F2C"/>
    <w:rsid w:val="00FD7272"/>
    <w:rsid w:val="00FE3756"/>
    <w:rsid w:val="00F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3BE99-4EC7-40CD-A893-90DC971A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980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semiHidden/>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qFormat/>
    <w:rsid w:val="00B72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unhideWhenUsed/>
    <w:rsid w:val="004B543B"/>
    <w:pPr>
      <w:widowControl w:val="0"/>
      <w:spacing w:before="120" w:after="0" w:line="264" w:lineRule="auto"/>
      <w:jc w:val="both"/>
    </w:pPr>
    <w:rPr>
      <w:rFonts w:ascii="Arial" w:hAnsi="Arial"/>
      <w:sz w:val="20"/>
      <w:szCs w:val="20"/>
    </w:rPr>
  </w:style>
  <w:style w:type="character" w:customStyle="1" w:styleId="TestocommentoCarattere">
    <w:name w:val="Testo commento Carattere"/>
    <w:basedOn w:val="Carpredefinitoparagrafo"/>
    <w:link w:val="Testocommento"/>
    <w:uiPriority w:val="99"/>
    <w:rsid w:val="004B543B"/>
    <w:rPr>
      <w:rFonts w:ascii="Arial" w:hAnsi="Arial"/>
      <w:sz w:val="20"/>
      <w:szCs w:val="20"/>
    </w:rPr>
  </w:style>
  <w:style w:type="table" w:styleId="Grigliatabella">
    <w:name w:val="Table Grid"/>
    <w:basedOn w:val="Tabellanormale"/>
    <w:uiPriority w:val="59"/>
    <w:rsid w:val="0069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C5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C5556"/>
    <w:rPr>
      <w:rFonts w:ascii="Courier New" w:eastAsia="Times New Roman" w:hAnsi="Courier New" w:cs="Courier New"/>
      <w:sz w:val="20"/>
      <w:szCs w:val="20"/>
      <w:lang w:eastAsia="it-IT"/>
    </w:rPr>
  </w:style>
  <w:style w:type="paragraph" w:customStyle="1" w:styleId="CM1">
    <w:name w:val="CM1"/>
    <w:basedOn w:val="Default"/>
    <w:next w:val="Default"/>
    <w:uiPriority w:val="99"/>
    <w:rsid w:val="00C96D5B"/>
    <w:rPr>
      <w:color w:val="auto"/>
    </w:rPr>
  </w:style>
  <w:style w:type="paragraph" w:customStyle="1" w:styleId="CM3">
    <w:name w:val="CM3"/>
    <w:basedOn w:val="Default"/>
    <w:next w:val="Default"/>
    <w:uiPriority w:val="99"/>
    <w:rsid w:val="00C96D5B"/>
    <w:rPr>
      <w:color w:val="auto"/>
    </w:rPr>
  </w:style>
  <w:style w:type="paragraph" w:customStyle="1" w:styleId="CM4">
    <w:name w:val="CM4"/>
    <w:basedOn w:val="Default"/>
    <w:next w:val="Default"/>
    <w:uiPriority w:val="99"/>
    <w:rsid w:val="00C96D5B"/>
    <w:rPr>
      <w:color w:val="auto"/>
    </w:rPr>
  </w:style>
  <w:style w:type="paragraph" w:styleId="Nessunaspaziatura">
    <w:name w:val="No Spacing"/>
    <w:uiPriority w:val="1"/>
    <w:qFormat/>
    <w:rsid w:val="00ED2E54"/>
    <w:pPr>
      <w:widowControl w:val="0"/>
      <w:spacing w:after="0" w:line="240" w:lineRule="auto"/>
      <w:ind w:left="454"/>
    </w:pPr>
    <w:rPr>
      <w:rFonts w:ascii="Arial" w:hAnsi="Arial"/>
    </w:rPr>
  </w:style>
  <w:style w:type="character" w:styleId="Rimandocommento">
    <w:name w:val="annotation reference"/>
    <w:basedOn w:val="Carpredefinitoparagrafo"/>
    <w:uiPriority w:val="99"/>
    <w:semiHidden/>
    <w:unhideWhenUsed/>
    <w:rsid w:val="00746317"/>
    <w:rPr>
      <w:sz w:val="16"/>
      <w:szCs w:val="16"/>
    </w:rPr>
  </w:style>
  <w:style w:type="paragraph" w:styleId="Soggettocommento">
    <w:name w:val="annotation subject"/>
    <w:basedOn w:val="Testocommento"/>
    <w:next w:val="Testocommento"/>
    <w:link w:val="SoggettocommentoCarattere"/>
    <w:uiPriority w:val="99"/>
    <w:semiHidden/>
    <w:unhideWhenUsed/>
    <w:rsid w:val="00746317"/>
    <w:pPr>
      <w:widowControl/>
      <w:spacing w:before="0" w:after="200" w:line="240" w:lineRule="auto"/>
      <w:jc w:val="left"/>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746317"/>
    <w:rPr>
      <w:rFonts w:ascii="Arial" w:hAnsi="Arial"/>
      <w:b/>
      <w:bCs/>
      <w:sz w:val="20"/>
      <w:szCs w:val="20"/>
    </w:rPr>
  </w:style>
  <w:style w:type="character" w:styleId="Collegamentoipertestuale">
    <w:name w:val="Hyperlink"/>
    <w:basedOn w:val="Carpredefinitoparagrafo"/>
    <w:uiPriority w:val="99"/>
    <w:unhideWhenUsed/>
    <w:rsid w:val="00C00B1A"/>
    <w:rPr>
      <w:color w:val="0000FF" w:themeColor="hyperlink"/>
      <w:u w:val="single"/>
    </w:rPr>
  </w:style>
  <w:style w:type="character" w:styleId="Collegamentovisitato">
    <w:name w:val="FollowedHyperlink"/>
    <w:basedOn w:val="Carpredefinitoparagrafo"/>
    <w:uiPriority w:val="99"/>
    <w:semiHidden/>
    <w:unhideWhenUsed/>
    <w:rsid w:val="00792743"/>
    <w:rPr>
      <w:color w:val="800080" w:themeColor="followedHyperlink"/>
      <w:u w:val="single"/>
    </w:rPr>
  </w:style>
  <w:style w:type="paragraph" w:customStyle="1" w:styleId="t">
    <w:name w:val="t"/>
    <w:basedOn w:val="Normale"/>
    <w:rsid w:val="00A7151E"/>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42125">
      <w:bodyDiv w:val="1"/>
      <w:marLeft w:val="0"/>
      <w:marRight w:val="0"/>
      <w:marTop w:val="0"/>
      <w:marBottom w:val="0"/>
      <w:divBdr>
        <w:top w:val="none" w:sz="0" w:space="0" w:color="auto"/>
        <w:left w:val="none" w:sz="0" w:space="0" w:color="auto"/>
        <w:bottom w:val="none" w:sz="0" w:space="0" w:color="auto"/>
        <w:right w:val="none" w:sz="0" w:space="0" w:color="auto"/>
      </w:divBdr>
    </w:div>
    <w:div w:id="256328499">
      <w:bodyDiv w:val="1"/>
      <w:marLeft w:val="0"/>
      <w:marRight w:val="0"/>
      <w:marTop w:val="0"/>
      <w:marBottom w:val="0"/>
      <w:divBdr>
        <w:top w:val="none" w:sz="0" w:space="0" w:color="auto"/>
        <w:left w:val="none" w:sz="0" w:space="0" w:color="auto"/>
        <w:bottom w:val="none" w:sz="0" w:space="0" w:color="auto"/>
        <w:right w:val="none" w:sz="0" w:space="0" w:color="auto"/>
      </w:divBdr>
    </w:div>
    <w:div w:id="14969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abriapsr.it/bandi/cartograf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pec.regione.cala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0548-1823-4693-A795-B8D23C26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3961</Words>
  <Characters>22578</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COGEA-AA</dc:creator>
  <cp:lastModifiedBy>Valeria Iandria</cp:lastModifiedBy>
  <cp:revision>2</cp:revision>
  <cp:lastPrinted>2016-05-05T13:50:00Z</cp:lastPrinted>
  <dcterms:created xsi:type="dcterms:W3CDTF">2021-08-06T10:12:00Z</dcterms:created>
  <dcterms:modified xsi:type="dcterms:W3CDTF">2021-08-06T10:12:00Z</dcterms:modified>
</cp:coreProperties>
</file>