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spacing w:before="120" w:after="120"/>
        <w:jc w:val="center"/>
        <w:rPr>
          <w:rFonts w:ascii="Arial" w:hAnsi="Arial" w:cs="Arial"/>
          <w:b/>
          <w:b/>
          <w:sz w:val="28"/>
          <w:szCs w:val="28"/>
        </w:rPr>
      </w:pPr>
      <w:r>
        <w:rPr>
          <w:rFonts w:cs="Arial" w:ascii="Arial" w:hAnsi="Arial"/>
          <w:b/>
          <w:sz w:val="28"/>
          <w:szCs w:val="28"/>
        </w:rPr>
        <w:t>PSR CALABRIA 2014-2020</w:t>
      </w:r>
    </w:p>
    <w:p>
      <w:pPr>
        <w:pStyle w:val="Normal"/>
        <w:spacing w:before="120" w:after="120"/>
        <w:jc w:val="center"/>
        <w:rPr>
          <w:rFonts w:ascii="Arial" w:hAnsi="Arial" w:cs="Arial"/>
          <w:b/>
          <w:b/>
        </w:rPr>
      </w:pPr>
      <w:r>
        <w:rPr>
          <w:rFonts w:cs="Arial" w:ascii="Arial" w:hAnsi="Arial"/>
          <w:b/>
        </w:rPr>
      </w:r>
    </w:p>
    <w:p>
      <w:pPr>
        <w:pStyle w:val="Normal"/>
        <w:spacing w:before="120" w:after="120"/>
        <w:jc w:val="center"/>
        <w:rPr>
          <w:rFonts w:ascii="Arial" w:hAnsi="Arial" w:cs="Arial"/>
          <w:b/>
          <w:b/>
          <w:sz w:val="28"/>
          <w:szCs w:val="28"/>
        </w:rPr>
      </w:pPr>
      <w:r>
        <w:rPr>
          <w:rFonts w:cs="Arial" w:ascii="Arial" w:hAnsi="Arial"/>
          <w:b/>
          <w:sz w:val="28"/>
          <w:szCs w:val="28"/>
        </w:rPr>
        <w:t>Piano di sviluppo aziendale</w:t>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t xml:space="preserve">Misura 4.1.1 </w:t>
      </w:r>
    </w:p>
    <w:p>
      <w:pPr>
        <w:pStyle w:val="Normal"/>
        <w:spacing w:before="120" w:after="120"/>
        <w:jc w:val="center"/>
        <w:rPr>
          <w:rFonts w:ascii="Arial" w:hAnsi="Arial" w:cs="Arial"/>
          <w:b/>
          <w:b/>
          <w:sz w:val="28"/>
          <w:szCs w:val="28"/>
        </w:rPr>
      </w:pPr>
      <w:r>
        <w:rPr>
          <w:rFonts w:cs="Arial" w:ascii="Arial" w:hAnsi="Arial"/>
          <w:b/>
          <w:sz w:val="28"/>
          <w:szCs w:val="28"/>
        </w:rPr>
        <w:t>Vendita Diretta</w:t>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r>
    </w:p>
    <w:p>
      <w:pPr>
        <w:pStyle w:val="Normal"/>
        <w:spacing w:before="120" w:after="120"/>
        <w:jc w:val="center"/>
        <w:rPr>
          <w:rFonts w:ascii="Arial" w:hAnsi="Arial" w:cs="Arial"/>
          <w:b/>
          <w:b/>
          <w:sz w:val="28"/>
          <w:szCs w:val="28"/>
        </w:rPr>
      </w:pPr>
      <w:r>
        <w:rPr>
          <w:rFonts w:cs="Arial" w:ascii="Arial" w:hAnsi="Arial"/>
          <w:b/>
          <w:sz w:val="28"/>
          <w:szCs w:val="28"/>
        </w:rPr>
        <w:t>Annualità 2021</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sdt>
      <w:sdtPr>
        <w:docPartObj>
          <w:docPartGallery w:val="Table of Contents"/>
          <w:docPartUnique w:val="true"/>
        </w:docPartObj>
        <w:id w:val="868696646"/>
      </w:sdtPr>
      <w:sdtContent>
        <w:p>
          <w:pPr>
            <w:pStyle w:val="TOCHeading"/>
            <w:tabs>
              <w:tab w:val="left" w:pos="4820" w:leader="none"/>
            </w:tabs>
            <w:jc w:val="center"/>
            <w:rPr/>
          </w:pPr>
          <w:r>
            <w:rPr>
              <w:rFonts w:cs="Arial" w:ascii="Arial" w:hAnsi="Arial"/>
              <w:sz w:val="20"/>
              <w:szCs w:val="20"/>
            </w:rPr>
            <w:t>Sommario</w:t>
          </w:r>
        </w:p>
        <w:p>
          <w:pPr>
            <w:pStyle w:val="Indice1"/>
            <w:rPr>
              <w:rFonts w:ascii="Calibri" w:hAnsi="Calibri" w:eastAsia="" w:cs="" w:asciiTheme="minorHAnsi" w:cstheme="minorBidi" w:eastAsiaTheme="minorEastAsia" w:hAnsiTheme="minorHAnsi"/>
              <w:b w:val="false"/>
              <w:b w:val="false"/>
              <w:sz w:val="22"/>
              <w:szCs w:val="22"/>
              <w:lang w:eastAsia="it-IT"/>
            </w:rPr>
          </w:pPr>
          <w:r>
            <w:fldChar w:fldCharType="begin"/>
          </w:r>
          <w:r>
            <w:instrText> TOC \z \o "1-3" \u \h</w:instrText>
          </w:r>
          <w:r>
            <w:fldChar w:fldCharType="separate"/>
          </w:r>
          <w:hyperlink w:anchor="_Toc78553142">
            <w:r>
              <w:rPr>
                <w:webHidden/>
                <w:rStyle w:val="Saltoaindice"/>
                <w:rFonts w:cs="Arial"/>
              </w:rPr>
              <w:t>1</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Anagrafica</w:t>
            </w:r>
            <w:r>
              <w:rPr>
                <w:webHidden/>
              </w:rPr>
              <w:fldChar w:fldCharType="begin"/>
            </w:r>
            <w:r>
              <w:rPr>
                <w:webHidden/>
              </w:rPr>
              <w:instrText>PAGEREF _Toc78553142 \h</w:instrText>
            </w:r>
            <w:r>
              <w:rPr>
                <w:webHidden/>
              </w:rPr>
              <w:fldChar w:fldCharType="separate"/>
            </w:r>
            <w:r>
              <w:rPr>
                <w:rStyle w:val="Saltoaindice"/>
                <w:vanish w:val="false"/>
              </w:rPr>
              <w:tab/>
              <w:t>3</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3143">
            <w:r>
              <w:rPr>
                <w:webHidden/>
                <w:rStyle w:val="Saltoaindice"/>
                <w:rFonts w:cs="Arial"/>
              </w:rPr>
              <w:t>2</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Condizioni di ammissibilità</w:t>
            </w:r>
            <w:r>
              <w:rPr>
                <w:webHidden/>
              </w:rPr>
              <w:fldChar w:fldCharType="begin"/>
            </w:r>
            <w:r>
              <w:rPr>
                <w:webHidden/>
              </w:rPr>
              <w:instrText>PAGEREF _Toc78553143 \h</w:instrText>
            </w:r>
            <w:r>
              <w:rPr>
                <w:webHidden/>
              </w:rPr>
              <w:fldChar w:fldCharType="separate"/>
            </w:r>
            <w:r>
              <w:rPr>
                <w:rStyle w:val="Saltoaindice"/>
                <w:vanish w:val="false"/>
              </w:rPr>
              <w:tab/>
              <w:t>3</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44">
            <w:r>
              <w:rPr>
                <w:webHidden/>
                <w:rStyle w:val="Saltoaindice"/>
              </w:rPr>
              <w:t>2.1</w:t>
            </w:r>
            <w:r>
              <w:rPr>
                <w:rStyle w:val="Saltoaindice"/>
                <w:rFonts w:eastAsia="" w:cs="" w:ascii="Calibri" w:hAnsi="Calibri" w:asciiTheme="minorHAnsi" w:cstheme="minorBidi" w:eastAsiaTheme="minorEastAsia" w:hAnsiTheme="minorHAnsi"/>
                <w:sz w:val="22"/>
                <w:szCs w:val="22"/>
                <w:lang w:eastAsia="it-IT"/>
              </w:rPr>
              <w:tab/>
            </w:r>
            <w:r>
              <w:rPr>
                <w:rStyle w:val="Saltoaindice"/>
              </w:rPr>
              <w:t>Intervento 4.1.1</w:t>
            </w:r>
            <w:r>
              <w:rPr>
                <w:webHidden/>
              </w:rPr>
              <w:fldChar w:fldCharType="begin"/>
            </w:r>
            <w:r>
              <w:rPr>
                <w:webHidden/>
              </w:rPr>
              <w:instrText>PAGEREF _Toc78553144 \h</w:instrText>
            </w:r>
            <w:r>
              <w:rPr>
                <w:webHidden/>
              </w:rPr>
              <w:fldChar w:fldCharType="separate"/>
            </w:r>
            <w:r>
              <w:rPr>
                <w:rStyle w:val="Saltoaindice"/>
                <w:vanish w:val="false"/>
              </w:rPr>
              <w:tab/>
              <w:t>3</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3145">
            <w:r>
              <w:rPr>
                <w:webHidden/>
                <w:rStyle w:val="Saltoaindice"/>
                <w:rFonts w:cs="Arial"/>
              </w:rPr>
              <w:t>3</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Progetto di investimento</w:t>
            </w:r>
            <w:r>
              <w:rPr>
                <w:webHidden/>
              </w:rPr>
              <w:fldChar w:fldCharType="begin"/>
            </w:r>
            <w:r>
              <w:rPr>
                <w:webHidden/>
              </w:rPr>
              <w:instrText>PAGEREF _Toc78553145 \h</w:instrText>
            </w:r>
            <w:r>
              <w:rPr>
                <w:webHidden/>
              </w:rPr>
              <w:fldChar w:fldCharType="separate"/>
            </w:r>
            <w:r>
              <w:rPr>
                <w:rStyle w:val="Saltoaindice"/>
                <w:vanish w:val="false"/>
              </w:rPr>
              <w:tab/>
              <w:t>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46">
            <w:r>
              <w:rPr>
                <w:webHidden/>
                <w:rStyle w:val="Saltoaindice"/>
              </w:rPr>
              <w:t>3.1</w:t>
            </w:r>
            <w:r>
              <w:rPr>
                <w:rStyle w:val="Saltoaindice"/>
                <w:rFonts w:eastAsia="" w:cs="" w:ascii="Calibri" w:hAnsi="Calibri" w:asciiTheme="minorHAnsi" w:cstheme="minorBidi" w:eastAsiaTheme="minorEastAsia" w:hAnsiTheme="minorHAnsi"/>
                <w:sz w:val="22"/>
                <w:szCs w:val="22"/>
                <w:lang w:eastAsia="it-IT"/>
              </w:rPr>
              <w:tab/>
            </w:r>
            <w:r>
              <w:rPr>
                <w:rStyle w:val="Saltoaindice"/>
              </w:rPr>
              <w:t>Descrizione sintetica del progetto di investimento (intervento 4.1.1)</w:t>
            </w:r>
            <w:r>
              <w:rPr>
                <w:webHidden/>
              </w:rPr>
              <w:fldChar w:fldCharType="begin"/>
            </w:r>
            <w:r>
              <w:rPr>
                <w:webHidden/>
              </w:rPr>
              <w:instrText>PAGEREF _Toc78553146 \h</w:instrText>
            </w:r>
            <w:r>
              <w:rPr>
                <w:webHidden/>
              </w:rPr>
              <w:fldChar w:fldCharType="separate"/>
            </w:r>
            <w:r>
              <w:rPr>
                <w:rStyle w:val="Saltoaindice"/>
                <w:vanish w:val="false"/>
              </w:rPr>
              <w:tab/>
              <w:t>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47">
            <w:r>
              <w:rPr>
                <w:webHidden/>
                <w:rStyle w:val="Saltoaindice"/>
                <w:lang w:eastAsia="en-US"/>
              </w:rPr>
              <w:t>3.2</w:t>
            </w:r>
            <w:r>
              <w:rPr>
                <w:rStyle w:val="Saltoaindice"/>
                <w:rFonts w:eastAsia="" w:cs="" w:ascii="Calibri" w:hAnsi="Calibri" w:asciiTheme="minorHAnsi" w:cstheme="minorBidi" w:eastAsiaTheme="minorEastAsia" w:hAnsiTheme="minorHAnsi"/>
                <w:sz w:val="22"/>
                <w:szCs w:val="22"/>
                <w:lang w:eastAsia="it-IT"/>
              </w:rPr>
              <w:tab/>
            </w:r>
            <w:r>
              <w:rPr>
                <w:rStyle w:val="Saltoaindice"/>
                <w:lang w:eastAsia="en-US"/>
              </w:rPr>
              <w:t>Relazione tecnica intervento 4.1.1</w:t>
            </w:r>
            <w:r>
              <w:rPr>
                <w:webHidden/>
              </w:rPr>
              <w:fldChar w:fldCharType="begin"/>
            </w:r>
            <w:r>
              <w:rPr>
                <w:webHidden/>
              </w:rPr>
              <w:instrText>PAGEREF _Toc78553147 \h</w:instrText>
            </w:r>
            <w:r>
              <w:rPr>
                <w:webHidden/>
              </w:rPr>
              <w:fldChar w:fldCharType="separate"/>
            </w:r>
            <w:r>
              <w:rPr>
                <w:rStyle w:val="Saltoaindice"/>
                <w:vanish w:val="false"/>
              </w:rPr>
              <w:tab/>
              <w:t>6</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48">
            <w:r>
              <w:rPr>
                <w:webHidden/>
                <w:rStyle w:val="Saltoaindice"/>
              </w:rPr>
              <w:t>3.3</w:t>
            </w:r>
            <w:r>
              <w:rPr>
                <w:rStyle w:val="Saltoaindice"/>
                <w:rFonts w:eastAsia="" w:cs="" w:ascii="Calibri" w:hAnsi="Calibri" w:asciiTheme="minorHAnsi" w:cstheme="minorBidi" w:eastAsiaTheme="minorEastAsia" w:hAnsiTheme="minorHAnsi"/>
                <w:sz w:val="22"/>
                <w:szCs w:val="22"/>
                <w:lang w:eastAsia="it-IT"/>
              </w:rPr>
              <w:tab/>
            </w:r>
            <w:r>
              <w:rPr>
                <w:rStyle w:val="Saltoaindice"/>
              </w:rPr>
              <w:t>Quadro economico dell’investimento</w:t>
            </w:r>
            <w:r>
              <w:rPr>
                <w:webHidden/>
              </w:rPr>
              <w:fldChar w:fldCharType="begin"/>
            </w:r>
            <w:r>
              <w:rPr>
                <w:webHidden/>
              </w:rPr>
              <w:instrText>PAGEREF _Toc78553148 \h</w:instrText>
            </w:r>
            <w:r>
              <w:rPr>
                <w:webHidden/>
              </w:rPr>
              <w:fldChar w:fldCharType="separate"/>
            </w:r>
            <w:r>
              <w:rPr>
                <w:rStyle w:val="Saltoaindice"/>
                <w:vanish w:val="false"/>
              </w:rPr>
              <w:tab/>
              <w:t>7</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3149">
            <w:r>
              <w:rPr>
                <w:webHidden/>
                <w:rStyle w:val="Saltoaindice"/>
              </w:rPr>
              <w:t>3.3.1</w:t>
            </w:r>
            <w:r>
              <w:rPr>
                <w:rStyle w:val="Saltoaindice"/>
                <w:rFonts w:eastAsia="" w:cs="" w:ascii="Calibri" w:hAnsi="Calibri" w:asciiTheme="minorHAnsi" w:cstheme="minorBidi" w:eastAsiaTheme="minorEastAsia" w:hAnsiTheme="minorHAnsi"/>
                <w:sz w:val="22"/>
                <w:szCs w:val="22"/>
                <w:lang w:eastAsia="it-IT"/>
              </w:rPr>
              <w:tab/>
            </w:r>
            <w:r>
              <w:rPr>
                <w:rStyle w:val="Saltoaindice"/>
              </w:rPr>
              <w:t>Informazioni generali</w:t>
            </w:r>
            <w:r>
              <w:rPr>
                <w:webHidden/>
              </w:rPr>
              <w:fldChar w:fldCharType="begin"/>
            </w:r>
            <w:r>
              <w:rPr>
                <w:webHidden/>
              </w:rPr>
              <w:instrText>PAGEREF _Toc78553149 \h</w:instrText>
            </w:r>
            <w:r>
              <w:rPr>
                <w:webHidden/>
              </w:rPr>
              <w:fldChar w:fldCharType="separate"/>
            </w:r>
            <w:r>
              <w:rPr>
                <w:rStyle w:val="Saltoaindice"/>
                <w:vanish w:val="false"/>
              </w:rPr>
              <w:tab/>
              <w:t>7</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3150">
            <w:r>
              <w:rPr>
                <w:webHidden/>
                <w:rStyle w:val="Saltoaindice"/>
              </w:rPr>
              <w:t>3.3.2</w:t>
            </w:r>
            <w:r>
              <w:rPr>
                <w:rStyle w:val="Saltoaindice"/>
                <w:rFonts w:eastAsia="" w:cs="" w:ascii="Calibri" w:hAnsi="Calibri" w:asciiTheme="minorHAnsi" w:cstheme="minorBidi" w:eastAsiaTheme="minorEastAsia" w:hAnsiTheme="minorHAnsi"/>
                <w:sz w:val="22"/>
                <w:szCs w:val="22"/>
                <w:lang w:eastAsia="it-IT"/>
              </w:rPr>
              <w:tab/>
            </w:r>
            <w:r>
              <w:rPr>
                <w:rStyle w:val="Saltoaindice"/>
              </w:rPr>
              <w:t>Voci di spesa Vendita Diretta (intervento 4.1.1)</w:t>
            </w:r>
            <w:r>
              <w:rPr>
                <w:webHidden/>
              </w:rPr>
              <w:fldChar w:fldCharType="begin"/>
            </w:r>
            <w:r>
              <w:rPr>
                <w:webHidden/>
              </w:rPr>
              <w:instrText>PAGEREF _Toc78553150 \h</w:instrText>
            </w:r>
            <w:r>
              <w:rPr>
                <w:webHidden/>
              </w:rPr>
              <w:fldChar w:fldCharType="separate"/>
            </w:r>
            <w:r>
              <w:rPr>
                <w:rStyle w:val="Saltoaindice"/>
                <w:vanish w:val="false"/>
              </w:rPr>
              <w:tab/>
              <w:t>7</w:t>
            </w:r>
            <w:r>
              <w:rPr>
                <w:webHidden/>
              </w:rPr>
              <w:fldChar w:fldCharType="end"/>
            </w:r>
          </w:hyperlink>
        </w:p>
        <w:p>
          <w:pPr>
            <w:pStyle w:val="Indice3"/>
            <w:tabs>
              <w:tab w:val="left" w:pos="1100" w:leader="none"/>
              <w:tab w:val="right" w:pos="9628" w:leader="dot"/>
            </w:tabs>
            <w:rPr>
              <w:rFonts w:ascii="Calibri" w:hAnsi="Calibri" w:eastAsia="" w:cs="" w:asciiTheme="minorHAnsi" w:cstheme="minorBidi" w:eastAsiaTheme="minorEastAsia" w:hAnsiTheme="minorHAnsi"/>
              <w:sz w:val="22"/>
              <w:szCs w:val="22"/>
              <w:lang w:eastAsia="it-IT"/>
            </w:rPr>
          </w:pPr>
          <w:hyperlink w:anchor="_Toc78553151">
            <w:r>
              <w:rPr>
                <w:webHidden/>
                <w:rStyle w:val="Saltoaindice"/>
              </w:rPr>
              <w:t>3.3.3</w:t>
            </w:r>
            <w:r>
              <w:rPr>
                <w:rStyle w:val="Saltoaindice"/>
                <w:rFonts w:eastAsia="" w:cs="" w:ascii="Calibri" w:hAnsi="Calibri" w:asciiTheme="minorHAnsi" w:cstheme="minorBidi" w:eastAsiaTheme="minorEastAsia" w:hAnsiTheme="minorHAnsi"/>
                <w:sz w:val="22"/>
                <w:szCs w:val="22"/>
                <w:lang w:eastAsia="it-IT"/>
              </w:rPr>
              <w:tab/>
            </w:r>
            <w:r>
              <w:rPr>
                <w:rStyle w:val="Saltoaindice"/>
              </w:rPr>
              <w:t>Voci di spesa TIC ed e-commerce (intervento 4.1.1)</w:t>
            </w:r>
            <w:r>
              <w:rPr>
                <w:webHidden/>
              </w:rPr>
              <w:fldChar w:fldCharType="begin"/>
            </w:r>
            <w:r>
              <w:rPr>
                <w:webHidden/>
              </w:rPr>
              <w:instrText>PAGEREF _Toc78553151 \h</w:instrText>
            </w:r>
            <w:r>
              <w:rPr>
                <w:webHidden/>
              </w:rPr>
              <w:fldChar w:fldCharType="separate"/>
            </w:r>
            <w:r>
              <w:rPr>
                <w:rStyle w:val="Saltoaindice"/>
                <w:vanish w:val="false"/>
              </w:rPr>
              <w:tab/>
              <w:t>9</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2">
            <w:r>
              <w:rPr>
                <w:webHidden/>
                <w:rStyle w:val="Saltoaindice"/>
              </w:rPr>
              <w:t>3.4</w:t>
            </w:r>
            <w:r>
              <w:rPr>
                <w:rStyle w:val="Saltoaindice"/>
                <w:rFonts w:eastAsia="" w:cs="" w:ascii="Calibri" w:hAnsi="Calibri" w:asciiTheme="minorHAnsi" w:cstheme="minorBidi" w:eastAsiaTheme="minorEastAsia" w:hAnsiTheme="minorHAnsi"/>
                <w:sz w:val="22"/>
                <w:szCs w:val="22"/>
                <w:lang w:eastAsia="it-IT"/>
              </w:rPr>
              <w:tab/>
            </w:r>
            <w:r>
              <w:rPr>
                <w:rStyle w:val="Saltoaindice"/>
              </w:rPr>
              <w:t>Descrizione analitica dei beni oggetto di investimento</w:t>
            </w:r>
            <w:r>
              <w:rPr>
                <w:webHidden/>
              </w:rPr>
              <w:fldChar w:fldCharType="begin"/>
            </w:r>
            <w:r>
              <w:rPr>
                <w:webHidden/>
              </w:rPr>
              <w:instrText>PAGEREF _Toc78553152 \h</w:instrText>
            </w:r>
            <w:r>
              <w:rPr>
                <w:webHidden/>
              </w:rPr>
              <w:fldChar w:fldCharType="separate"/>
            </w:r>
            <w:r>
              <w:rPr>
                <w:rStyle w:val="Saltoaindice"/>
                <w:vanish w:val="false"/>
              </w:rPr>
              <w:tab/>
              <w:t>11</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3">
            <w:r>
              <w:rPr>
                <w:webHidden/>
                <w:rStyle w:val="Saltoaindice"/>
              </w:rPr>
              <w:t>3.5</w:t>
            </w:r>
            <w:r>
              <w:rPr>
                <w:rStyle w:val="Saltoaindice"/>
                <w:rFonts w:eastAsia="" w:cs="" w:ascii="Calibri" w:hAnsi="Calibri" w:asciiTheme="minorHAnsi" w:cstheme="minorBidi" w:eastAsiaTheme="minorEastAsia" w:hAnsiTheme="minorHAnsi"/>
                <w:sz w:val="22"/>
                <w:szCs w:val="22"/>
                <w:lang w:eastAsia="it-IT"/>
              </w:rPr>
              <w:tab/>
            </w:r>
            <w:r>
              <w:rPr>
                <w:rStyle w:val="Saltoaindice"/>
              </w:rPr>
              <w:t>Conto economico</w:t>
            </w:r>
            <w:r>
              <w:rPr>
                <w:webHidden/>
              </w:rPr>
              <w:fldChar w:fldCharType="begin"/>
            </w:r>
            <w:r>
              <w:rPr>
                <w:webHidden/>
              </w:rPr>
              <w:instrText>PAGEREF _Toc78553153 \h</w:instrText>
            </w:r>
            <w:r>
              <w:rPr>
                <w:webHidden/>
              </w:rPr>
              <w:fldChar w:fldCharType="separate"/>
            </w:r>
            <w:r>
              <w:rPr>
                <w:rStyle w:val="Saltoaindice"/>
                <w:vanish w:val="false"/>
              </w:rPr>
              <w:tab/>
              <w:t>12</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4">
            <w:r>
              <w:rPr>
                <w:webHidden/>
                <w:rStyle w:val="Saltoaindice"/>
              </w:rPr>
              <w:t>3.6</w:t>
            </w:r>
            <w:r>
              <w:rPr>
                <w:rStyle w:val="Saltoaindice"/>
                <w:rFonts w:eastAsia="" w:cs="" w:ascii="Calibri" w:hAnsi="Calibri" w:asciiTheme="minorHAnsi" w:cstheme="minorBidi" w:eastAsiaTheme="minorEastAsia" w:hAnsiTheme="minorHAnsi"/>
                <w:sz w:val="22"/>
                <w:szCs w:val="22"/>
                <w:lang w:eastAsia="it-IT"/>
              </w:rPr>
              <w:tab/>
            </w:r>
            <w:r>
              <w:rPr>
                <w:rStyle w:val="Saltoaindice"/>
              </w:rPr>
              <w:t>Stato patrimoniale attivo</w:t>
            </w:r>
            <w:r>
              <w:rPr>
                <w:webHidden/>
              </w:rPr>
              <w:fldChar w:fldCharType="begin"/>
            </w:r>
            <w:r>
              <w:rPr>
                <w:webHidden/>
              </w:rPr>
              <w:instrText>PAGEREF _Toc78553154 \h</w:instrText>
            </w:r>
            <w:r>
              <w:rPr>
                <w:webHidden/>
              </w:rPr>
              <w:fldChar w:fldCharType="separate"/>
            </w:r>
            <w:r>
              <w:rPr>
                <w:rStyle w:val="Saltoaindice"/>
                <w:vanish w:val="false"/>
              </w:rPr>
              <w:tab/>
              <w:t>12</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5">
            <w:r>
              <w:rPr>
                <w:webHidden/>
                <w:rStyle w:val="Saltoaindice"/>
              </w:rPr>
              <w:t>3.7</w:t>
            </w:r>
            <w:r>
              <w:rPr>
                <w:rStyle w:val="Saltoaindice"/>
                <w:rFonts w:eastAsia="" w:cs="" w:ascii="Calibri" w:hAnsi="Calibri" w:asciiTheme="minorHAnsi" w:cstheme="minorBidi" w:eastAsiaTheme="minorEastAsia" w:hAnsiTheme="minorHAnsi"/>
                <w:sz w:val="22"/>
                <w:szCs w:val="22"/>
                <w:lang w:eastAsia="it-IT"/>
              </w:rPr>
              <w:tab/>
            </w:r>
            <w:r>
              <w:rPr>
                <w:rStyle w:val="Saltoaindice"/>
              </w:rPr>
              <w:t>Stato patrimoniale passivo</w:t>
            </w:r>
            <w:r>
              <w:rPr>
                <w:webHidden/>
              </w:rPr>
              <w:fldChar w:fldCharType="begin"/>
            </w:r>
            <w:r>
              <w:rPr>
                <w:webHidden/>
              </w:rPr>
              <w:instrText>PAGEREF _Toc78553155 \h</w:instrText>
            </w:r>
            <w:r>
              <w:rPr>
                <w:webHidden/>
              </w:rPr>
              <w:fldChar w:fldCharType="separate"/>
            </w:r>
            <w:r>
              <w:rPr>
                <w:rStyle w:val="Saltoaindice"/>
                <w:vanish w:val="false"/>
              </w:rPr>
              <w:tab/>
              <w:t>13</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3156">
            <w:r>
              <w:rPr>
                <w:webHidden/>
                <w:rStyle w:val="Saltoaindice"/>
                <w:rFonts w:cs="Arial"/>
              </w:rPr>
              <w:t>4</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Fonts w:cs="Arial"/>
              </w:rPr>
              <w:t>Criteri di selezione Intervento 4.1.1</w:t>
            </w:r>
            <w:r>
              <w:rPr>
                <w:webHidden/>
              </w:rPr>
              <w:fldChar w:fldCharType="begin"/>
            </w:r>
            <w:r>
              <w:rPr>
                <w:webHidden/>
              </w:rPr>
              <w:instrText>PAGEREF _Toc78553156 \h</w:instrText>
            </w:r>
            <w:r>
              <w:rPr>
                <w:webHidden/>
              </w:rPr>
              <w:fldChar w:fldCharType="separate"/>
            </w:r>
            <w:r>
              <w:rPr>
                <w:rStyle w:val="Saltoaindice"/>
                <w:vanish w:val="false"/>
              </w:rPr>
              <w:tab/>
              <w:t>14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7">
            <w:r>
              <w:rPr>
                <w:webHidden/>
                <w:rStyle w:val="Saltoaindice"/>
              </w:rPr>
              <w:t>4.1</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n.1 “</w:t>
            </w:r>
            <w:r>
              <w:rPr>
                <w:rStyle w:val="Saltoaindice"/>
                <w:lang w:eastAsia="it-IT"/>
              </w:rPr>
              <w:t>Maggiore incremento della dimensione economica in Standard output dell’azienda agricola proponente”</w:t>
            </w:r>
            <w:r>
              <w:rPr>
                <w:webHidden/>
              </w:rPr>
              <w:fldChar w:fldCharType="begin"/>
            </w:r>
            <w:r>
              <w:rPr>
                <w:webHidden/>
              </w:rPr>
              <w:instrText>PAGEREF _Toc78553157 \h</w:instrText>
            </w:r>
            <w:r>
              <w:rPr>
                <w:webHidden/>
              </w:rPr>
              <w:fldChar w:fldCharType="separate"/>
            </w:r>
            <w:r>
              <w:rPr>
                <w:rStyle w:val="Saltoaindice"/>
                <w:vanish w:val="false"/>
              </w:rPr>
              <w:tab/>
              <w:t>14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8">
            <w:r>
              <w:rPr>
                <w:webHidden/>
                <w:rStyle w:val="Saltoaindice"/>
              </w:rPr>
              <w:t>4.2</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2 “Innovazione di prodotto”</w:t>
            </w:r>
            <w:r>
              <w:rPr>
                <w:webHidden/>
              </w:rPr>
              <w:fldChar w:fldCharType="begin"/>
            </w:r>
            <w:r>
              <w:rPr>
                <w:webHidden/>
              </w:rPr>
              <w:instrText>PAGEREF _Toc78553158 \h</w:instrText>
            </w:r>
            <w:r>
              <w:rPr>
                <w:webHidden/>
              </w:rPr>
              <w:fldChar w:fldCharType="separate"/>
            </w:r>
            <w:r>
              <w:rPr>
                <w:rStyle w:val="Saltoaindice"/>
                <w:vanish w:val="false"/>
              </w:rPr>
              <w:tab/>
              <w:t>14</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59">
            <w:r>
              <w:rPr>
                <w:webHidden/>
                <w:rStyle w:val="Saltoaindice"/>
              </w:rPr>
              <w:t>4.3</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3 “Maggiore coerenza dell’investimento con le priorità di filiera”</w:t>
            </w:r>
            <w:r>
              <w:rPr>
                <w:webHidden/>
              </w:rPr>
              <w:fldChar w:fldCharType="begin"/>
            </w:r>
            <w:r>
              <w:rPr>
                <w:webHidden/>
              </w:rPr>
              <w:instrText>PAGEREF _Toc78553159 \h</w:instrText>
            </w:r>
            <w:r>
              <w:rPr>
                <w:webHidden/>
              </w:rPr>
              <w:fldChar w:fldCharType="separate"/>
            </w:r>
            <w:r>
              <w:rPr>
                <w:rStyle w:val="Saltoaindice"/>
                <w:vanish w:val="false"/>
              </w:rPr>
              <w:tab/>
              <w:t>15</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0">
            <w:r>
              <w:rPr>
                <w:webHidden/>
                <w:rStyle w:val="Saltoaindice"/>
              </w:rPr>
              <w:t>4.4</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n.4: “Appartenenza dell’impresa proponente ad una fascia di dimensione economica più piccola”</w:t>
            </w:r>
            <w:r>
              <w:rPr>
                <w:webHidden/>
              </w:rPr>
              <w:fldChar w:fldCharType="begin"/>
            </w:r>
            <w:r>
              <w:rPr>
                <w:webHidden/>
              </w:rPr>
              <w:instrText>PAGEREF _Toc78553160 \h</w:instrText>
            </w:r>
            <w:r>
              <w:rPr>
                <w:webHidden/>
              </w:rPr>
              <w:fldChar w:fldCharType="separate"/>
            </w:r>
            <w:r>
              <w:rPr>
                <w:rStyle w:val="Saltoaindice"/>
                <w:vanish w:val="false"/>
              </w:rPr>
              <w:tab/>
              <w:t>16</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1">
            <w:r>
              <w:rPr>
                <w:webHidden/>
                <w:rStyle w:val="Saltoaindice"/>
              </w:rPr>
              <w:t>4.5</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5: “Prodotti con certificazione di qualità”</w:t>
            </w:r>
            <w:r>
              <w:rPr>
                <w:webHidden/>
              </w:rPr>
              <w:fldChar w:fldCharType="begin"/>
            </w:r>
            <w:r>
              <w:rPr>
                <w:webHidden/>
              </w:rPr>
              <w:instrText>PAGEREF _Toc78553161 \h</w:instrText>
            </w:r>
            <w:r>
              <w:rPr>
                <w:webHidden/>
              </w:rPr>
              <w:fldChar w:fldCharType="separate"/>
            </w:r>
            <w:r>
              <w:rPr>
                <w:rStyle w:val="Saltoaindice"/>
                <w:vanish w:val="false"/>
              </w:rPr>
              <w:tab/>
              <w:t>17</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2">
            <w:r>
              <w:rPr>
                <w:webHidden/>
                <w:rStyle w:val="Saltoaindice"/>
              </w:rPr>
              <w:t>4.6</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6: “Appartenenza del proponente ad un progetto integrato di filiera”</w:t>
            </w:r>
            <w:r>
              <w:rPr>
                <w:webHidden/>
              </w:rPr>
              <w:fldChar w:fldCharType="begin"/>
            </w:r>
            <w:r>
              <w:rPr>
                <w:webHidden/>
              </w:rPr>
              <w:instrText>PAGEREF _Toc78553162 \h</w:instrText>
            </w:r>
            <w:r>
              <w:rPr>
                <w:webHidden/>
              </w:rPr>
              <w:fldChar w:fldCharType="separate"/>
            </w:r>
            <w:r>
              <w:rPr>
                <w:rStyle w:val="Saltoaindice"/>
                <w:vanish w:val="false"/>
              </w:rPr>
              <w:tab/>
              <w:t>18</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3">
            <w:r>
              <w:rPr>
                <w:webHidden/>
                <w:rStyle w:val="Saltoaindice"/>
              </w:rPr>
              <w:t>4.7</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n.7: “</w:t>
            </w:r>
            <w:r>
              <w:rPr>
                <w:rStyle w:val="Saltoaindice"/>
                <w:lang w:eastAsia="it-IT"/>
              </w:rPr>
              <w:t>Efficienza della spesa e capacità del soggetto proponente di fare fronte al cofinanziamento del programma di spesa”</w:t>
            </w:r>
            <w:r>
              <w:rPr>
                <w:webHidden/>
              </w:rPr>
              <w:fldChar w:fldCharType="begin"/>
            </w:r>
            <w:r>
              <w:rPr>
                <w:webHidden/>
              </w:rPr>
              <w:instrText>PAGEREF _Toc78553163 \h</w:instrText>
            </w:r>
            <w:r>
              <w:rPr>
                <w:webHidden/>
              </w:rPr>
              <w:fldChar w:fldCharType="separate"/>
            </w:r>
            <w:r>
              <w:rPr>
                <w:rStyle w:val="Saltoaindice"/>
                <w:vanish w:val="false"/>
              </w:rPr>
              <w:tab/>
              <w:t>18</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4">
            <w:r>
              <w:rPr>
                <w:webHidden/>
                <w:rStyle w:val="Saltoaindice"/>
              </w:rPr>
              <w:t>4.8</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 8 “Criteri aggiuntivi”</w:t>
            </w:r>
            <w:r>
              <w:rPr>
                <w:webHidden/>
              </w:rPr>
              <w:fldChar w:fldCharType="begin"/>
            </w:r>
            <w:r>
              <w:rPr>
                <w:webHidden/>
              </w:rPr>
              <w:instrText>PAGEREF _Toc78553164 \h</w:instrText>
            </w:r>
            <w:r>
              <w:rPr>
                <w:webHidden/>
              </w:rPr>
              <w:fldChar w:fldCharType="separate"/>
            </w:r>
            <w:r>
              <w:rPr>
                <w:rStyle w:val="Saltoaindice"/>
                <w:vanish w:val="false"/>
              </w:rPr>
              <w:tab/>
              <w:t>19</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5">
            <w:r>
              <w:rPr>
                <w:webHidden/>
                <w:rStyle w:val="Saltoaindice"/>
              </w:rPr>
              <w:t>4.9</w:t>
            </w:r>
            <w:r>
              <w:rPr>
                <w:rStyle w:val="Saltoaindice"/>
                <w:rFonts w:eastAsia="" w:cs="" w:ascii="Calibri" w:hAnsi="Calibri" w:asciiTheme="minorHAnsi" w:cstheme="minorBidi" w:eastAsiaTheme="minorEastAsia" w:hAnsiTheme="minorHAnsi"/>
                <w:sz w:val="22"/>
                <w:szCs w:val="22"/>
                <w:lang w:eastAsia="it-IT"/>
              </w:rPr>
              <w:tab/>
            </w:r>
            <w:r>
              <w:rPr>
                <w:rStyle w:val="Saltoaindice"/>
              </w:rPr>
              <w:t>Criterio n.9: “Requisiti soggettivi del richiedente”</w:t>
            </w:r>
            <w:r>
              <w:rPr>
                <w:webHidden/>
              </w:rPr>
              <w:fldChar w:fldCharType="begin"/>
            </w:r>
            <w:r>
              <w:rPr>
                <w:webHidden/>
              </w:rPr>
              <w:instrText>PAGEREF _Toc78553165 \h</w:instrText>
            </w:r>
            <w:r>
              <w:rPr>
                <w:webHidden/>
              </w:rPr>
              <w:fldChar w:fldCharType="separate"/>
            </w:r>
            <w:r>
              <w:rPr>
                <w:rStyle w:val="Saltoaindice"/>
                <w:vanish w:val="false"/>
              </w:rPr>
              <w:tab/>
              <w:t>19</w:t>
            </w:r>
            <w:r>
              <w:rPr>
                <w:webHidden/>
              </w:rPr>
              <w:fldChar w:fldCharType="end"/>
            </w:r>
          </w:hyperlink>
        </w:p>
        <w:p>
          <w:pPr>
            <w:pStyle w:val="Indice1"/>
            <w:rPr>
              <w:rFonts w:ascii="Calibri" w:hAnsi="Calibri" w:eastAsia="" w:cs="" w:asciiTheme="minorHAnsi" w:cstheme="minorBidi" w:eastAsiaTheme="minorEastAsia" w:hAnsiTheme="minorHAnsi"/>
              <w:b w:val="false"/>
              <w:b w:val="false"/>
              <w:sz w:val="22"/>
              <w:szCs w:val="22"/>
              <w:lang w:eastAsia="it-IT"/>
            </w:rPr>
          </w:pPr>
          <w:hyperlink w:anchor="_Toc78553166">
            <w:r>
              <w:rPr>
                <w:webHidden/>
                <w:rStyle w:val="Saltoaindice"/>
              </w:rPr>
              <w:t>5</w:t>
            </w:r>
            <w:r>
              <w:rPr>
                <w:rStyle w:val="Saltoaindice"/>
                <w:rFonts w:eastAsia="" w:cs="" w:ascii="Calibri" w:hAnsi="Calibri" w:asciiTheme="minorHAnsi" w:cstheme="minorBidi" w:eastAsiaTheme="minorEastAsia" w:hAnsiTheme="minorHAnsi"/>
                <w:b w:val="false"/>
                <w:sz w:val="22"/>
                <w:szCs w:val="22"/>
                <w:lang w:eastAsia="it-IT"/>
              </w:rPr>
              <w:tab/>
            </w:r>
            <w:r>
              <w:rPr>
                <w:rStyle w:val="Saltoaindice"/>
              </w:rPr>
              <w:t>Conclusioni</w:t>
            </w:r>
            <w:r>
              <w:rPr>
                <w:webHidden/>
              </w:rPr>
              <w:fldChar w:fldCharType="begin"/>
            </w:r>
            <w:r>
              <w:rPr>
                <w:webHidden/>
              </w:rPr>
              <w:instrText>PAGEREF _Toc78553166 \h</w:instrText>
            </w:r>
            <w:r>
              <w:rPr>
                <w:webHidden/>
              </w:rPr>
              <w:fldChar w:fldCharType="separate"/>
            </w:r>
            <w:r>
              <w:rPr>
                <w:rStyle w:val="Saltoaindice"/>
                <w:vanish w:val="false"/>
              </w:rPr>
              <w:tab/>
              <w:t>20</w:t>
            </w:r>
            <w:r>
              <w:rPr>
                <w:webHidden/>
              </w:rPr>
              <w:fldChar w:fldCharType="end"/>
            </w:r>
          </w:hyperlink>
        </w:p>
        <w:p>
          <w:pPr>
            <w:pStyle w:val="Indice2"/>
            <w:rPr>
              <w:rFonts w:ascii="Calibri" w:hAnsi="Calibri" w:eastAsia="" w:cs="" w:asciiTheme="minorHAnsi" w:cstheme="minorBidi" w:eastAsiaTheme="minorEastAsia" w:hAnsiTheme="minorHAnsi"/>
              <w:sz w:val="22"/>
              <w:szCs w:val="22"/>
              <w:lang w:eastAsia="it-IT"/>
            </w:rPr>
          </w:pPr>
          <w:hyperlink w:anchor="_Toc78553167">
            <w:r>
              <w:rPr>
                <w:webHidden/>
                <w:rStyle w:val="Saltoaindice"/>
              </w:rPr>
              <w:t>5.1</w:t>
            </w:r>
            <w:r>
              <w:rPr>
                <w:rStyle w:val="Saltoaindice"/>
                <w:rFonts w:eastAsia="" w:cs="" w:ascii="Calibri" w:hAnsi="Calibri" w:asciiTheme="minorHAnsi" w:cstheme="minorBidi" w:eastAsiaTheme="minorEastAsia" w:hAnsiTheme="minorHAnsi"/>
                <w:sz w:val="22"/>
                <w:szCs w:val="22"/>
                <w:lang w:eastAsia="it-IT"/>
              </w:rPr>
              <w:tab/>
            </w:r>
            <w:r>
              <w:rPr>
                <w:rStyle w:val="Saltoaindice"/>
              </w:rPr>
              <w:t>Ulteriori elementi descrittivi ritenuti utili dal progettista per la validità del progetto</w:t>
            </w:r>
            <w:r>
              <w:rPr>
                <w:webHidden/>
              </w:rPr>
              <w:fldChar w:fldCharType="begin"/>
            </w:r>
            <w:r>
              <w:rPr>
                <w:webHidden/>
              </w:rPr>
              <w:instrText>PAGEREF _Toc78553167 \h</w:instrText>
            </w:r>
            <w:r>
              <w:rPr>
                <w:webHidden/>
              </w:rPr>
              <w:fldChar w:fldCharType="separate"/>
            </w:r>
            <w:r>
              <w:rPr>
                <w:rStyle w:val="Saltoaindice"/>
                <w:vanish w:val="false"/>
              </w:rPr>
              <w:tab/>
              <w:t>20</w:t>
            </w:r>
            <w:r>
              <w:rPr>
                <w:webHidden/>
              </w:rPr>
              <w:fldChar w:fldCharType="end"/>
            </w:r>
          </w:hyperlink>
        </w:p>
        <w:p>
          <w:pPr>
            <w:pStyle w:val="Normal"/>
            <w:jc w:val="both"/>
            <w:rPr>
              <w:rFonts w:ascii="Arial" w:hAnsi="Arial" w:cs="Arial"/>
            </w:rPr>
          </w:pPr>
          <w:r>
            <w:rPr>
              <w:rFonts w:cs="Arial" w:ascii="Arial" w:hAnsi="Arial"/>
            </w:rPr>
          </w:r>
          <w:r>
            <w:fldChar w:fldCharType="end"/>
          </w:r>
        </w:p>
        <w:p>
          <w:pPr>
            <w:pStyle w:val="Normal"/>
            <w:rPr>
              <w:rFonts w:ascii="Arial" w:hAnsi="Arial" w:cs="Arial"/>
            </w:rPr>
          </w:pPr>
          <w:r>
            <w:rPr>
              <w:rFonts w:cs="Arial" w:ascii="Arial" w:hAnsi="Arial"/>
            </w:rPr>
          </w:r>
          <w:r>
            <w:br w:type="page"/>
          </w:r>
        </w:p>
      </w:sdtContent>
    </w:sdt>
    <w:p>
      <w:pPr>
        <w:pStyle w:val="Normal"/>
        <w:jc w:val="center"/>
        <w:rPr>
          <w:rFonts w:ascii="Arial" w:hAnsi="Arial" w:cs="Arial"/>
          <w:b/>
          <w:b/>
        </w:rPr>
      </w:pPr>
      <w:r>
        <w:rPr>
          <w:rFonts w:cs="Arial" w:ascii="Arial" w:hAnsi="Arial"/>
          <w:b/>
        </w:rPr>
      </w:r>
    </w:p>
    <w:p>
      <w:pPr>
        <w:pStyle w:val="Titolo1"/>
        <w:numPr>
          <w:ilvl w:val="0"/>
          <w:numId w:val="2"/>
        </w:numPr>
        <w:spacing w:before="120" w:after="120"/>
        <w:rPr>
          <w:rFonts w:cs="Arial"/>
        </w:rPr>
      </w:pPr>
      <w:bookmarkStart w:id="0" w:name="_Toc78553142"/>
      <w:bookmarkEnd w:id="0"/>
      <w:r>
        <w:rPr>
          <w:rFonts w:cs="Arial"/>
        </w:rPr>
        <w:t>Anagrafica</w:t>
      </w:r>
    </w:p>
    <w:p>
      <w:pPr>
        <w:pStyle w:val="Caption"/>
        <w:keepNext w:val="true"/>
        <w:rPr>
          <w:rFonts w:ascii="Arial" w:hAnsi="Arial" w:cs="Arial"/>
          <w:sz w:val="20"/>
          <w:szCs w:val="20"/>
        </w:rPr>
      </w:pPr>
      <w:bookmarkStart w:id="1" w:name="_Toc53745256"/>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1</w:t>
      </w:r>
      <w:r>
        <w:fldChar w:fldCharType="end"/>
      </w:r>
      <w:bookmarkEnd w:id="1"/>
      <w:r>
        <w:rPr>
          <w:rFonts w:cs="Arial" w:ascii="Arial" w:hAnsi="Arial"/>
          <w:sz w:val="20"/>
          <w:szCs w:val="20"/>
        </w:rPr>
        <w:t xml:space="preserve"> - Anagrafica dell'impresa</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2812"/>
        <w:gridCol w:w="6815"/>
      </w:tblGrid>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Denominazione</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Forma giuridica</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Partita IVA</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c>
          <w:tcPr>
            <w:tcW w:w="2812" w:type="dxa"/>
            <w:tcBorders/>
            <w:shd w:fill="auto" w:val="clear"/>
            <w:tcMar>
              <w:left w:w="108" w:type="dxa"/>
            </w:tcMar>
            <w:vAlign w:val="center"/>
          </w:tcPr>
          <w:p>
            <w:pPr>
              <w:pStyle w:val="Normal"/>
              <w:spacing w:lineRule="auto" w:line="240" w:before="120" w:after="0"/>
              <w:rPr>
                <w:rFonts w:ascii="Arial" w:hAnsi="Arial" w:cs="Arial"/>
                <w:highlight w:val="yellow"/>
              </w:rPr>
            </w:pPr>
            <w:r>
              <w:rPr>
                <w:rFonts w:cs="Arial" w:ascii="Arial" w:hAnsi="Arial"/>
              </w:rPr>
              <w:t>PEC</w:t>
            </w:r>
          </w:p>
        </w:tc>
        <w:tc>
          <w:tcPr>
            <w:tcW w:w="6815"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474"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Titolare o rappresentante legale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rPr>
            </w:pPr>
            <w:r>
              <w:rPr>
                <w:rFonts w:cs="Arial" w:ascii="Arial" w:hAnsi="Arial"/>
                <w:i/>
              </w:rPr>
              <w:t>Nome, cognome, codice fiscale</w:t>
            </w:r>
          </w:p>
        </w:tc>
      </w:tr>
      <w:tr>
        <w:trPr>
          <w:trHeight w:val="327"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Data di nascita del titolare o rappresentante legale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rPr>
            </w:pPr>
            <w:r>
              <w:rPr>
                <w:rFonts w:cs="Arial" w:ascii="Arial" w:hAnsi="Arial"/>
                <w:i/>
              </w:rPr>
              <w:t>gg/mm/aaaa</w:t>
            </w:r>
          </w:p>
        </w:tc>
      </w:tr>
      <w:tr>
        <w:trPr>
          <w:trHeight w:val="466"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Numero di telefono fisso</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sz w:val="16"/>
                <w:szCs w:val="16"/>
              </w:rPr>
            </w:pPr>
            <w:r>
              <w:rPr>
                <w:rFonts w:cs="Arial" w:ascii="Arial" w:hAnsi="Arial"/>
                <w:i/>
                <w:sz w:val="16"/>
                <w:szCs w:val="16"/>
              </w:rPr>
            </w:r>
          </w:p>
        </w:tc>
      </w:tr>
      <w:tr>
        <w:trPr>
          <w:trHeight w:val="544" w:hRule="atLeast"/>
        </w:trPr>
        <w:tc>
          <w:tcPr>
            <w:tcW w:w="2812"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Numero di telefono mobile</w:t>
            </w:r>
          </w:p>
        </w:tc>
        <w:tc>
          <w:tcPr>
            <w:tcW w:w="6815" w:type="dxa"/>
            <w:tcBorders/>
            <w:shd w:fill="auto" w:val="clear"/>
            <w:tcMar>
              <w:left w:w="108" w:type="dxa"/>
            </w:tcMar>
            <w:vAlign w:val="center"/>
          </w:tcPr>
          <w:p>
            <w:pPr>
              <w:pStyle w:val="Normal"/>
              <w:tabs>
                <w:tab w:val="left" w:pos="4786" w:leader="none"/>
              </w:tabs>
              <w:spacing w:lineRule="auto" w:line="240" w:before="120" w:after="0"/>
              <w:jc w:val="center"/>
              <w:rPr>
                <w:rFonts w:ascii="Arial" w:hAnsi="Arial" w:cs="Arial"/>
                <w:i/>
                <w:i/>
                <w:sz w:val="16"/>
                <w:szCs w:val="16"/>
              </w:rPr>
            </w:pPr>
            <w:r>
              <w:rPr>
                <w:rFonts w:cs="Arial" w:ascii="Arial" w:hAnsi="Arial"/>
                <w:i/>
                <w:sz w:val="16"/>
                <w:szCs w:val="16"/>
              </w:rPr>
            </w:r>
          </w:p>
        </w:tc>
      </w:tr>
    </w:tbl>
    <w:p>
      <w:pPr>
        <w:pStyle w:val="Normal"/>
        <w:tabs>
          <w:tab w:val="left" w:pos="4786" w:leader="none"/>
        </w:tabs>
        <w:spacing w:before="120" w:after="120"/>
        <w:rPr>
          <w:rFonts w:ascii="Arial" w:hAnsi="Arial" w:cs="Arial"/>
        </w:rPr>
      </w:pPr>
      <w:r>
        <w:rPr>
          <w:rFonts w:cs="Arial" w:ascii="Arial" w:hAnsi="Arial"/>
        </w:rPr>
      </w:r>
    </w:p>
    <w:p>
      <w:pPr>
        <w:pStyle w:val="Titolo1"/>
        <w:numPr>
          <w:ilvl w:val="0"/>
          <w:numId w:val="2"/>
        </w:numPr>
        <w:spacing w:before="120" w:after="120"/>
        <w:rPr>
          <w:rFonts w:cs="Arial"/>
        </w:rPr>
      </w:pPr>
      <w:bookmarkStart w:id="2" w:name="_Toc78553143"/>
      <w:bookmarkEnd w:id="2"/>
      <w:r>
        <w:rPr>
          <w:rFonts w:cs="Arial"/>
        </w:rPr>
        <w:t>Condizioni di ammissibilità</w:t>
      </w:r>
    </w:p>
    <w:p>
      <w:pPr>
        <w:pStyle w:val="Titolo2"/>
        <w:numPr>
          <w:ilvl w:val="1"/>
          <w:numId w:val="2"/>
        </w:numPr>
        <w:rPr/>
      </w:pPr>
      <w:bookmarkStart w:id="3" w:name="_Toc78553144"/>
      <w:bookmarkEnd w:id="3"/>
      <w:r>
        <w:rPr/>
        <w:t>Intervento 4.1.1</w:t>
      </w:r>
    </w:p>
    <w:p>
      <w:pPr>
        <w:pStyle w:val="Normal"/>
        <w:rPr/>
      </w:pPr>
      <w:r>
        <w:rPr/>
      </w:r>
    </w:p>
    <w:p>
      <w:pPr>
        <w:pStyle w:val="Caption"/>
        <w:keepNext w:val="true"/>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2</w:t>
      </w:r>
      <w:r>
        <w:fldChar w:fldCharType="end"/>
      </w:r>
      <w:r>
        <w:rPr>
          <w:rFonts w:cs="Arial" w:ascii="Arial" w:hAnsi="Arial"/>
          <w:sz w:val="20"/>
          <w:szCs w:val="20"/>
        </w:rPr>
        <w:t xml:space="preserve"> - Condizioni di ammissibilità 4.1.1</w:t>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563"/>
        <w:gridCol w:w="1279"/>
        <w:gridCol w:w="1176"/>
        <w:gridCol w:w="1389"/>
        <w:gridCol w:w="597"/>
        <w:gridCol w:w="880"/>
        <w:gridCol w:w="566"/>
        <w:gridCol w:w="1133"/>
        <w:gridCol w:w="1053"/>
      </w:tblGrid>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Azione attivata</w:t>
            </w:r>
            <w:r>
              <w:rPr>
                <w:rStyle w:val="Richiamoallanotaapidipagina"/>
                <w:rFonts w:cs="Arial" w:ascii="Arial" w:hAnsi="Arial"/>
              </w:rPr>
              <w:footnoteReference w:id="2"/>
            </w:r>
          </w:p>
        </w:tc>
        <w:tc>
          <w:tcPr>
            <w:tcW w:w="8073" w:type="dxa"/>
            <w:gridSpan w:val="8"/>
            <w:tcBorders/>
            <w:shd w:fill="auto" w:val="clear"/>
            <w:tcMar>
              <w:left w:w="108" w:type="dxa"/>
            </w:tcMar>
            <w:vAlign w:val="cente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Azione A - Punti Vendita</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Azione B – Tecnologie informazione e comunicazione, commercio elettronico</w:t>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Iscrizione al Registro Imprese CCIAA di</w:t>
            </w:r>
          </w:p>
        </w:tc>
        <w:tc>
          <w:tcPr>
            <w:tcW w:w="127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1176"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num.</w:t>
            </w:r>
          </w:p>
        </w:tc>
        <w:tc>
          <w:tcPr>
            <w:tcW w:w="138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597"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dal</w:t>
            </w:r>
          </w:p>
        </w:tc>
        <w:tc>
          <w:tcPr>
            <w:tcW w:w="880"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c>
          <w:tcPr>
            <w:tcW w:w="1699" w:type="dxa"/>
            <w:gridSpan w:val="2"/>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Sezione</w:t>
            </w:r>
          </w:p>
        </w:tc>
        <w:tc>
          <w:tcPr>
            <w:tcW w:w="105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Codice ATECO</w:t>
            </w:r>
          </w:p>
        </w:tc>
        <w:tc>
          <w:tcPr>
            <w:tcW w:w="8073" w:type="dxa"/>
            <w:gridSpan w:val="8"/>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r>
          </w:p>
        </w:tc>
      </w:tr>
      <w:tr>
        <w:trPr>
          <w:trHeight w:val="725" w:hRule="atLeast"/>
        </w:trPr>
        <w:tc>
          <w:tcPr>
            <w:tcW w:w="1563"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Impresa in difficoltà</w:t>
            </w:r>
            <w:r>
              <w:rPr>
                <w:rStyle w:val="Richiamoallanotaapidipagina"/>
                <w:rFonts w:cs="Arial" w:ascii="Arial" w:hAnsi="Arial"/>
              </w:rPr>
              <w:footnoteReference w:id="3"/>
            </w:r>
          </w:p>
        </w:tc>
        <w:tc>
          <w:tcPr>
            <w:tcW w:w="8073" w:type="dxa"/>
            <w:gridSpan w:val="8"/>
            <w:tcBorders/>
            <w:shd w:fill="auto" w:val="clear"/>
            <w:tcMar>
              <w:left w:w="108" w:type="dxa"/>
            </w:tcMar>
            <w:vAlign w:val="cente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sì</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no</w:t>
            </w:r>
          </w:p>
        </w:tc>
      </w:tr>
      <w:tr>
        <w:trPr>
          <w:trHeight w:val="1041" w:hRule="atLeast"/>
        </w:trPr>
        <w:tc>
          <w:tcPr>
            <w:tcW w:w="1563" w:type="dxa"/>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Qualifica del Titolare o rappresentante legale</w:t>
            </w:r>
          </w:p>
          <w:p>
            <w:pPr>
              <w:pStyle w:val="Normal"/>
              <w:tabs>
                <w:tab w:val="left" w:pos="4786" w:leader="none"/>
              </w:tabs>
              <w:spacing w:lineRule="auto" w:line="240" w:before="120" w:after="0"/>
              <w:rPr>
                <w:rFonts w:ascii="Arial" w:hAnsi="Arial" w:cs="Arial"/>
              </w:rPr>
            </w:pPr>
            <w:r>
              <w:rPr>
                <w:rFonts w:cs="Arial" w:ascii="Arial" w:hAnsi="Arial"/>
              </w:rPr>
            </w:r>
          </w:p>
          <w:p>
            <w:pPr>
              <w:pStyle w:val="Normal"/>
              <w:tabs>
                <w:tab w:val="left" w:pos="4786" w:leader="none"/>
              </w:tabs>
              <w:spacing w:lineRule="auto" w:line="240" w:before="120" w:after="0"/>
              <w:rPr>
                <w:rFonts w:ascii="Arial" w:hAnsi="Arial" w:cs="Arial"/>
              </w:rPr>
            </w:pPr>
            <w:r>
              <w:rPr>
                <w:rFonts w:cs="Arial" w:ascii="Arial" w:hAnsi="Arial"/>
                <w:sz w:val="16"/>
                <w:szCs w:val="16"/>
              </w:rPr>
              <w:t>*Informazione rilevante ai fini dei criteri di selezione, si veda la sezione 4.</w:t>
            </w:r>
          </w:p>
        </w:tc>
        <w:tc>
          <w:tcPr>
            <w:tcW w:w="8073" w:type="dxa"/>
            <w:gridSpan w:val="8"/>
            <w:tcBorders/>
            <w:shd w:fill="auto" w:val="clear"/>
            <w:tcMar>
              <w:left w:w="108" w:type="dxa"/>
            </w:tcMar>
            <w:vAlign w:val="center"/>
          </w:tcPr>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Malgun Gothic" w:cs="Arial" w:ascii="MS Gothic" w:hAnsi="MS Gothic"/>
              </w:rPr>
              <w:t xml:space="preserve"> </w:t>
            </w:r>
            <w:r>
              <w:rPr>
                <w:rFonts w:cs="Arial" w:ascii="Arial" w:hAnsi="Arial"/>
              </w:rPr>
              <w:t>Imprenditore Agricolo Professionale (IAP)*</w:t>
            </w:r>
          </w:p>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Coltivatore Diretto (CD)*</w:t>
            </w:r>
          </w:p>
          <w:p>
            <w:pPr>
              <w:pStyle w:val="Normal"/>
              <w:tabs>
                <w:tab w:val="left" w:pos="4786" w:leader="none"/>
              </w:tabs>
              <w:spacing w:lineRule="auto" w:line="240" w:before="120" w:after="12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Datore di lavoro agricolo</w:t>
            </w:r>
            <w:bookmarkStart w:id="4" w:name="_GoBack"/>
            <w:bookmarkEnd w:id="4"/>
            <w:r>
              <w:rPr>
                <w:rFonts w:cs="Arial" w:ascii="Arial" w:hAnsi="Arial"/>
              </w:rPr>
              <w:t xml:space="preserve"> in possesso di codice CIDA n. ________;</w:t>
            </w:r>
          </w:p>
          <w:p>
            <w:pPr>
              <w:pStyle w:val="Normal"/>
              <w:spacing w:lineRule="auto" w:line="240" w:before="0" w:after="0"/>
              <w:jc w:val="both"/>
              <w:rPr>
                <w:rFonts w:ascii="Arial" w:hAnsi="Arial" w:cs="Arial"/>
                <w:i/>
                <w:i/>
                <w:sz w:val="16"/>
                <w:szCs w:val="16"/>
              </w:rPr>
            </w:pPr>
            <w:r>
              <w:rPr>
                <w:rFonts w:cs="Arial" w:ascii="Arial" w:hAnsi="Arial"/>
                <w:i/>
                <w:sz w:val="16"/>
                <w:szCs w:val="16"/>
              </w:rPr>
            </w:r>
          </w:p>
          <w:p>
            <w:pPr>
              <w:pStyle w:val="Normal"/>
              <w:spacing w:lineRule="auto" w:line="240" w:before="0" w:after="0"/>
              <w:jc w:val="both"/>
              <w:rPr>
                <w:rFonts w:ascii="Arial" w:hAnsi="Arial" w:cs="Arial"/>
                <w:i/>
                <w:i/>
              </w:rPr>
            </w:pPr>
            <w:r>
              <w:rPr>
                <w:rFonts w:cs="Arial" w:ascii="Arial" w:hAnsi="Arial"/>
                <w:i/>
              </w:rPr>
              <w:t>Indicare la natura e gli estremi della documentazione probante (certificato IAP, posizione INPS o altro)</w:t>
            </w:r>
          </w:p>
          <w:p>
            <w:pPr>
              <w:pStyle w:val="Normal"/>
              <w:spacing w:lineRule="auto" w:line="240" w:before="0" w:after="0"/>
              <w:jc w:val="both"/>
              <w:rPr>
                <w:rFonts w:ascii="Arial" w:hAnsi="Arial" w:cs="Arial"/>
                <w:i/>
                <w:i/>
                <w:sz w:val="16"/>
                <w:szCs w:val="16"/>
              </w:rPr>
            </w:pPr>
            <w:r>
              <w:rPr>
                <w:rFonts w:cs="Arial" w:ascii="Arial" w:hAnsi="Arial"/>
                <w:i/>
                <w:sz w:val="16"/>
                <w:szCs w:val="16"/>
              </w:rPr>
            </w:r>
          </w:p>
          <w:p>
            <w:pPr>
              <w:pStyle w:val="Normal"/>
              <w:spacing w:lineRule="auto" w:line="240" w:before="0" w:after="0"/>
              <w:jc w:val="both"/>
              <w:rPr>
                <w:rFonts w:ascii="Arial" w:hAnsi="Arial" w:cs="Arial"/>
                <w:i/>
                <w:i/>
                <w:sz w:val="16"/>
                <w:szCs w:val="16"/>
              </w:rPr>
            </w:pPr>
            <w:r>
              <w:rPr>
                <w:rFonts w:cs="Arial" w:ascii="Arial" w:hAnsi="Arial"/>
                <w:i/>
                <w:sz w:val="16"/>
                <w:szCs w:val="16"/>
              </w:rPr>
              <w:t>__________________________________________________________________________________</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tc>
      </w:tr>
      <w:tr>
        <w:trPr>
          <w:trHeight w:val="1041" w:hRule="atLeast"/>
        </w:trPr>
        <w:tc>
          <w:tcPr>
            <w:tcW w:w="1563" w:type="dxa"/>
            <w:vMerge w:val="restart"/>
            <w:tcBorders/>
            <w:shd w:fill="auto" w:val="clear"/>
            <w:tcMar>
              <w:left w:w="108" w:type="dxa"/>
            </w:tcMar>
            <w:vAlign w:val="center"/>
          </w:tcPr>
          <w:p>
            <w:pPr>
              <w:pStyle w:val="Normal"/>
              <w:tabs>
                <w:tab w:val="left" w:pos="4786" w:leader="none"/>
              </w:tabs>
              <w:spacing w:lineRule="auto" w:line="240" w:before="120" w:after="120"/>
              <w:rPr>
                <w:rFonts w:ascii="Arial" w:hAnsi="Arial" w:cs="Arial"/>
              </w:rPr>
            </w:pPr>
            <w:r>
              <w:rPr>
                <w:rFonts w:cs="Arial" w:ascii="Arial" w:hAnsi="Arial"/>
              </w:rPr>
              <w:t>Produzione standard dell’impresa agricola (€)</w:t>
            </w:r>
          </w:p>
          <w:p>
            <w:pPr>
              <w:pStyle w:val="Normal"/>
              <w:spacing w:lineRule="auto" w:line="240" w:before="0" w:after="0"/>
              <w:rPr>
                <w:rFonts w:ascii="Arial" w:hAnsi="Arial" w:cs="Arial"/>
                <w:sz w:val="16"/>
                <w:szCs w:val="16"/>
              </w:rPr>
            </w:pPr>
            <w:r>
              <w:rPr>
                <w:rFonts w:cs="Arial" w:ascii="Arial" w:hAnsi="Arial"/>
                <w:sz w:val="16"/>
                <w:szCs w:val="16"/>
              </w:rPr>
              <w:t>*Informazione rilevante ai fini dei criteri di selezione, si veda la sezione 4.</w:t>
            </w:r>
          </w:p>
        </w:tc>
        <w:tc>
          <w:tcPr>
            <w:tcW w:w="5887" w:type="dxa"/>
            <w:gridSpan w:val="6"/>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PS alla data di presentazione della domanda</w:t>
            </w:r>
          </w:p>
          <w:p>
            <w:pPr>
              <w:pStyle w:val="Normal"/>
              <w:tabs>
                <w:tab w:val="left" w:pos="4786" w:leader="none"/>
              </w:tabs>
              <w:spacing w:lineRule="auto" w:line="240" w:before="120" w:after="0"/>
              <w:rPr>
                <w:rFonts w:ascii="Arial" w:hAnsi="Arial" w:cs="Arial"/>
              </w:rPr>
            </w:pPr>
            <w:r>
              <w:rPr>
                <w:rFonts w:cs="Arial" w:ascii="Arial" w:hAnsi="Arial"/>
              </w:rPr>
              <w:t>_____________ €*</w:t>
            </w:r>
          </w:p>
          <w:p>
            <w:pPr>
              <w:pStyle w:val="Normal"/>
              <w:tabs>
                <w:tab w:val="left" w:pos="4786" w:leader="none"/>
              </w:tabs>
              <w:spacing w:lineRule="auto" w:line="240" w:before="120" w:after="0"/>
              <w:rPr>
                <w:rFonts w:ascii="Arial" w:hAnsi="Arial" w:cs="Arial"/>
              </w:rPr>
            </w:pPr>
            <w:r>
              <w:rPr>
                <w:rFonts w:cs="Arial" w:ascii="Arial" w:hAnsi="Arial"/>
              </w:rPr>
            </w:r>
          </w:p>
        </w:tc>
        <w:tc>
          <w:tcPr>
            <w:tcW w:w="2186" w:type="dxa"/>
            <w:gridSpan w:val="2"/>
            <w:vMerge w:val="restart"/>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t xml:space="preserve">Localizzazione  </w:t>
            </w:r>
          </w:p>
          <w:p>
            <w:pPr>
              <w:pStyle w:val="Normal"/>
              <w:tabs>
                <w:tab w:val="left" w:pos="4786" w:leader="none"/>
              </w:tabs>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Zona montana</w:t>
            </w:r>
            <w:r>
              <w:rPr>
                <w:rFonts w:cs="Arial" w:ascii="Arial" w:hAnsi="Arial"/>
              </w:rPr>
              <w:t>/svantaggiata</w:t>
            </w:r>
          </w:p>
          <w:p>
            <w:pPr>
              <w:pStyle w:val="Normal"/>
              <w:tabs>
                <w:tab w:val="left" w:pos="4786" w:leader="none"/>
              </w:tabs>
              <w:spacing w:lineRule="auto" w:line="240" w:before="120" w:after="0"/>
              <w:rPr>
                <w:rFonts w:ascii="Arial" w:hAnsi="Arial" w:cs="Arial"/>
                <w:highlight w:val="yellow"/>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Zona ordinaria</w:t>
            </w:r>
          </w:p>
        </w:tc>
      </w:tr>
      <w:tr>
        <w:trPr>
          <w:trHeight w:val="1041" w:hRule="atLeast"/>
        </w:trPr>
        <w:tc>
          <w:tcPr>
            <w:tcW w:w="1563" w:type="dxa"/>
            <w:vMerge w:val="continue"/>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5887" w:type="dxa"/>
            <w:gridSpan w:val="6"/>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c>
          <w:tcPr>
            <w:tcW w:w="2186" w:type="dxa"/>
            <w:gridSpan w:val="2"/>
            <w:vMerge w:val="continue"/>
            <w:tcBorders/>
            <w:shd w:fill="auto" w:val="clear"/>
            <w:tcMar>
              <w:left w:w="108" w:type="dxa"/>
            </w:tcMar>
            <w:vAlign w:val="center"/>
          </w:tcPr>
          <w:p>
            <w:pPr>
              <w:pStyle w:val="Normal"/>
              <w:tabs>
                <w:tab w:val="left" w:pos="4786" w:leader="none"/>
              </w:tabs>
              <w:spacing w:lineRule="auto" w:line="240" w:before="120" w:after="0"/>
              <w:rPr>
                <w:rFonts w:ascii="Arial" w:hAnsi="Arial" w:cs="Arial"/>
              </w:rPr>
            </w:pPr>
            <w:r>
              <w:rPr>
                <w:rFonts w:cs="Arial" w:ascii="Arial" w:hAnsi="Arial"/>
              </w:rPr>
            </w:r>
          </w:p>
        </w:tc>
      </w:tr>
    </w:tbl>
    <w:p>
      <w:pPr>
        <w:pStyle w:val="Normal"/>
        <w:rPr/>
      </w:pPr>
      <w:r>
        <w:rPr/>
      </w:r>
    </w:p>
    <w:p>
      <w:pPr>
        <w:pStyle w:val="Normal"/>
        <w:tabs>
          <w:tab w:val="left" w:pos="4786" w:leader="none"/>
        </w:tabs>
        <w:spacing w:before="120" w:after="120"/>
        <w:rPr/>
      </w:pPr>
      <w:r>
        <w:rPr/>
      </w:r>
    </w:p>
    <w:p>
      <w:pPr>
        <w:pStyle w:val="Titolo1"/>
        <w:numPr>
          <w:ilvl w:val="0"/>
          <w:numId w:val="2"/>
        </w:numPr>
        <w:spacing w:before="120" w:after="120"/>
        <w:ind w:left="431" w:hanging="431"/>
        <w:rPr>
          <w:rFonts w:cs="Arial"/>
        </w:rPr>
      </w:pPr>
      <w:bookmarkStart w:id="5" w:name="_Toc78553145"/>
      <w:bookmarkEnd w:id="5"/>
      <w:r>
        <w:rPr>
          <w:rFonts w:cs="Arial"/>
        </w:rPr>
        <w:t>Progetto di investimento</w:t>
      </w:r>
    </w:p>
    <w:p>
      <w:pPr>
        <w:pStyle w:val="Titolo2"/>
        <w:numPr>
          <w:ilvl w:val="1"/>
          <w:numId w:val="2"/>
        </w:numPr>
        <w:spacing w:before="120" w:after="120"/>
        <w:rPr>
          <w:rFonts w:cs="Arial"/>
        </w:rPr>
      </w:pPr>
      <w:bookmarkStart w:id="6" w:name="_Toc78553146"/>
      <w:bookmarkEnd w:id="6"/>
      <w:r>
        <w:rPr>
          <w:rFonts w:cs="Arial"/>
        </w:rPr>
        <w:t>Descrizione sintetica del progetto di investimento (intervento 4.1.1)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Mar>
              <w:left w:w="108" w:type="dxa"/>
            </w:tcMar>
          </w:tcPr>
          <w:p>
            <w:pPr>
              <w:pStyle w:val="Normal"/>
              <w:spacing w:lineRule="auto" w:line="240" w:before="120" w:after="120"/>
              <w:jc w:val="both"/>
              <w:rPr>
                <w:rFonts w:ascii="Arial" w:hAnsi="Arial" w:cs="Arial"/>
                <w:i/>
                <w:i/>
              </w:rPr>
            </w:pPr>
            <w:r>
              <w:rPr>
                <w:rFonts w:cs="Arial" w:ascii="Arial" w:hAnsi="Arial"/>
                <w:i/>
              </w:rPr>
              <w:t>Descrivere sinteticamente il progetto di investimento, con riferimento all’intervento 4.1.1</w:t>
            </w:r>
          </w:p>
          <w:p>
            <w:pPr>
              <w:pStyle w:val="Normal"/>
              <w:spacing w:lineRule="auto" w:line="240" w:before="120" w:after="120"/>
              <w:jc w:val="both"/>
              <w:rPr>
                <w:rFonts w:ascii="Arial" w:hAnsi="Arial" w:cs="Arial"/>
                <w:i/>
                <w:i/>
              </w:rPr>
            </w:pPr>
            <w:r>
              <w:rPr>
                <w:rFonts w:cs="Arial" w:ascii="Arial" w:hAnsi="Arial"/>
                <w:i/>
              </w:rPr>
              <w:t>Indicare le ragioni produttive, commerciali ed economiche ed illustrare gli effetti attesi.</w:t>
            </w:r>
          </w:p>
          <w:p>
            <w:pPr>
              <w:pStyle w:val="Normal"/>
              <w:spacing w:lineRule="auto" w:line="240" w:before="120" w:after="120"/>
              <w:jc w:val="both"/>
              <w:rPr>
                <w:rFonts w:ascii="Arial" w:hAnsi="Arial" w:cs="Arial"/>
                <w:i/>
                <w:i/>
              </w:rPr>
            </w:pPr>
            <w:r>
              <w:rPr>
                <w:rFonts w:cs="Arial" w:ascii="Arial" w:hAnsi="Arial"/>
                <w:i/>
              </w:rPr>
              <w:t>Confermare, preliminarmente, il rispetto delle condizioni generali relative all’ammissibilità dell’investimento.</w:t>
            </w:r>
          </w:p>
          <w:p>
            <w:pPr>
              <w:pStyle w:val="Normal"/>
              <w:spacing w:lineRule="auto" w:line="240" w:before="120" w:after="120"/>
              <w:rPr>
                <w:rFonts w:ascii="Arial" w:hAnsi="Arial" w:cs="Arial"/>
                <w:u w:val="single"/>
              </w:rPr>
            </w:pPr>
            <w:r>
              <w:rPr>
                <w:rFonts w:cs="Arial" w:ascii="Arial" w:hAnsi="Arial"/>
                <w:u w:val="single"/>
              </w:rPr>
            </w:r>
          </w:p>
          <w:p>
            <w:pPr>
              <w:pStyle w:val="Normal"/>
              <w:spacing w:lineRule="auto" w:line="240" w:before="120" w:after="120"/>
              <w:rPr>
                <w:rFonts w:ascii="Arial" w:hAnsi="Arial" w:cs="Arial"/>
              </w:rPr>
            </w:pPr>
            <w:r>
              <w:rPr>
                <w:rFonts w:cs="Arial" w:ascii="Arial" w:hAnsi="Arial"/>
                <w:u w:val="single"/>
              </w:rPr>
              <w:t>Con riferimento a specifiche disposizioni attuative del bando</w:t>
            </w:r>
            <w:r>
              <w:rPr>
                <w:rFonts w:cs="Arial" w:ascii="Arial" w:hAnsi="Arial"/>
              </w:rPr>
              <w:t xml:space="preserve">, </w:t>
            </w:r>
          </w:p>
          <w:p>
            <w:pPr>
              <w:pStyle w:val="Normal"/>
              <w:spacing w:lineRule="auto" w:line="240" w:before="120" w:after="120"/>
              <w:ind w:left="306" w:hanging="306"/>
              <w:jc w:val="both"/>
              <w:rPr>
                <w:rFonts w:ascii="Arial" w:hAnsi="Arial" w:cs="Arial"/>
              </w:rPr>
            </w:pPr>
            <w:r>
              <w:rPr>
                <w:rFonts w:cs="Arial" w:ascii="Arial" w:hAnsi="Arial"/>
              </w:rPr>
            </w:r>
          </w:p>
          <w:p>
            <w:pPr>
              <w:pStyle w:val="Normal"/>
              <w:spacing w:lineRule="auto" w:line="240" w:before="120" w:after="120"/>
              <w:ind w:left="306" w:hanging="306"/>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si conferma che le spese relative al progetto di investimento non sono già state sostenute alla data di presentazione della domanda</w:t>
            </w:r>
            <w:r>
              <w:rPr>
                <w:rFonts w:cs="Arial" w:ascii="Arial" w:hAnsi="Arial"/>
              </w:rPr>
              <w:t>.</w:t>
            </w:r>
          </w:p>
          <w:p>
            <w:pPr>
              <w:pStyle w:val="Normal"/>
              <w:spacing w:lineRule="auto" w:line="240" w:before="120" w:after="120"/>
              <w:ind w:left="306" w:hanging="306"/>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nulla osta all’ottenimento di tutti i permessi e rilascio di necessarie </w:t>
            </w:r>
          </w:p>
          <w:p>
            <w:pPr>
              <w:pStyle w:val="Normal"/>
              <w:spacing w:lineRule="auto" w:line="240" w:before="120" w:after="120"/>
              <w:ind w:left="306" w:hanging="306"/>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l’intervento in proposta non necessita di permessi/autorizzazioni/nulla osta per immediata </w:t>
            </w:r>
            <w:r>
              <w:rPr>
                <w:rFonts w:cs="Arial" w:ascii="Arial" w:hAnsi="Arial"/>
              </w:rPr>
              <w:t>cantierabilità dell’opera</w:t>
            </w:r>
          </w:p>
          <w:p>
            <w:pPr>
              <w:pStyle w:val="Normal"/>
              <w:spacing w:lineRule="auto" w:line="240" w:before="120" w:after="120"/>
              <w:ind w:left="306" w:hanging="306"/>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l’investimento </w:t>
            </w:r>
            <w:r>
              <w:rPr>
                <w:rFonts w:cs="Arial" w:ascii="Arial" w:hAnsi="Arial"/>
                <w:b/>
              </w:rPr>
              <w:t>HA</w:t>
            </w:r>
            <w:r>
              <w:rPr>
                <w:rFonts w:cs="Arial" w:ascii="Arial" w:hAnsi="Arial"/>
              </w:rPr>
              <w:t xml:space="preserve"> effetti negativi sull’investimento (in caso allegare dichiarazione d’impegno ad ottenimento della V.I.A.)</w:t>
            </w:r>
          </w:p>
          <w:p>
            <w:pPr>
              <w:pStyle w:val="Normal"/>
              <w:spacing w:lineRule="auto" w:line="240" w:before="120" w:after="120"/>
              <w:ind w:left="306" w:hanging="306"/>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l’investimento </w:t>
            </w:r>
            <w:r>
              <w:rPr>
                <w:rFonts w:cs="Arial" w:ascii="Arial" w:hAnsi="Arial"/>
                <w:b/>
              </w:rPr>
              <w:t>NON HA</w:t>
            </w:r>
            <w:r>
              <w:rPr>
                <w:rFonts w:cs="Arial" w:ascii="Arial" w:hAnsi="Arial"/>
              </w:rPr>
              <w:t xml:space="preserve"> effetti negativi sull’investimento</w:t>
            </w:r>
          </w:p>
          <w:p>
            <w:pPr>
              <w:pStyle w:val="Normal"/>
              <w:spacing w:lineRule="auto" w:line="240" w:before="120" w:after="120"/>
              <w:ind w:left="306" w:hanging="306"/>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pStyle w:val="Titolo2"/>
        <w:numPr>
          <w:ilvl w:val="1"/>
          <w:numId w:val="2"/>
        </w:numPr>
        <w:rPr>
          <w:lang w:eastAsia="en-US"/>
        </w:rPr>
      </w:pPr>
      <w:bookmarkStart w:id="7" w:name="_Toc78553147"/>
      <w:bookmarkEnd w:id="7"/>
      <w:r>
        <w:rPr>
          <w:lang w:eastAsia="en-US"/>
        </w:rPr>
        <w:t>Relazione tecnica intervento 4.1.1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FFFFFF" w:themeFill="background1" w:val="clear"/>
            <w:tcMar>
              <w:left w:w="108" w:type="dxa"/>
            </w:tcMar>
          </w:tcPr>
          <w:p>
            <w:pPr>
              <w:pStyle w:val="Normal"/>
              <w:tabs>
                <w:tab w:val="left" w:pos="8925" w:leader="none"/>
              </w:tabs>
              <w:spacing w:before="120" w:after="120"/>
              <w:jc w:val="both"/>
              <w:rPr>
                <w:rFonts w:ascii="Arial" w:hAnsi="Arial" w:cs="Arial"/>
                <w:i/>
                <w:i/>
              </w:rPr>
            </w:pPr>
            <w:r>
              <w:rPr>
                <w:rFonts w:cs="Arial" w:ascii="Arial" w:hAnsi="Arial"/>
                <w:i/>
              </w:rPr>
              <w:t>Inserire qui la relazione tecnica relativa all’investimento dell’intervento 4.1.1</w:t>
            </w:r>
          </w:p>
          <w:p>
            <w:pPr>
              <w:pStyle w:val="Normal"/>
              <w:spacing w:before="120" w:after="120"/>
              <w:jc w:val="both"/>
              <w:rPr>
                <w:rFonts w:ascii="Arial" w:hAnsi="Arial" w:cs="Arial"/>
                <w:i/>
                <w:i/>
              </w:rPr>
            </w:pPr>
            <w:r>
              <w:rPr>
                <w:rFonts w:cs="Arial" w:ascii="Arial" w:hAnsi="Arial"/>
                <w:i/>
              </w:rPr>
              <w:t>Confermare, preliminarmente, il rispetto delle condizioni generali relative all’ammissibilità dell’investimento.</w:t>
            </w:r>
          </w:p>
          <w:p>
            <w:pPr>
              <w:pStyle w:val="Normal"/>
              <w:tabs>
                <w:tab w:val="left" w:pos="8925" w:leader="none"/>
              </w:tabs>
              <w:spacing w:before="120" w:after="120"/>
              <w:jc w:val="both"/>
              <w:rPr>
                <w:rFonts w:ascii="Arial" w:hAnsi="Arial" w:cs="Arial"/>
                <w:i/>
                <w:i/>
              </w:rPr>
            </w:pPr>
            <w:r>
              <w:rPr>
                <w:rFonts w:cs="Arial" w:ascii="Arial" w:hAnsi="Arial"/>
                <w:i/>
              </w:rPr>
              <w:t xml:space="preserve">Completare, alla fine della relazione, l’elenco dei documenti tecnici da allegare al Piano di sviluppo aziendale. </w:t>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tabs>
                <w:tab w:val="left" w:pos="8925" w:leader="none"/>
              </w:tabs>
              <w:spacing w:before="0" w:after="0"/>
              <w:rPr>
                <w:lang w:eastAsia="en-US"/>
              </w:rPr>
            </w:pPr>
            <w:r>
              <w:rPr>
                <w:lang w:eastAsia="en-US"/>
              </w:rPr>
            </w:r>
          </w:p>
          <w:p>
            <w:pPr>
              <w:pStyle w:val="Normal"/>
              <w:shd w:val="clear" w:color="auto" w:fill="FFFFFF" w:themeFill="background1"/>
              <w:tabs>
                <w:tab w:val="left" w:pos="8925" w:leader="none"/>
              </w:tabs>
              <w:spacing w:before="0" w:after="0"/>
              <w:rPr>
                <w:rFonts w:ascii="Arial" w:hAnsi="Arial" w:cs="Arial"/>
                <w:b/>
                <w:b/>
                <w:lang w:eastAsia="en-US"/>
              </w:rPr>
            </w:pPr>
            <w:r>
              <w:rPr>
                <w:rFonts w:cs="Arial" w:ascii="Arial" w:hAnsi="Arial"/>
                <w:b/>
                <w:lang w:eastAsia="en-US"/>
              </w:rPr>
              <w:t>Elenco allegati</w:t>
            </w:r>
          </w:p>
          <w:p>
            <w:pPr>
              <w:pStyle w:val="ListParagraph"/>
              <w:numPr>
                <w:ilvl w:val="0"/>
                <w:numId w:val="3"/>
              </w:numPr>
              <w:shd w:val="clear" w:color="auto" w:fill="FFFFFF" w:themeFill="background1"/>
              <w:tabs>
                <w:tab w:val="left" w:pos="8925" w:leader="none"/>
              </w:tabs>
              <w:spacing w:before="0" w:after="0"/>
              <w:contextualSpacing/>
              <w:rPr>
                <w:rFonts w:ascii="Arial" w:hAnsi="Arial" w:cs="Arial"/>
                <w:sz w:val="20"/>
                <w:szCs w:val="20"/>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sz w:val="20"/>
                <w:szCs w:val="20"/>
              </w:rPr>
              <w:t xml:space="preserve"> </w:t>
            </w:r>
            <w:r>
              <w:rPr>
                <w:rFonts w:cs="Arial" w:ascii="Arial" w:hAnsi="Arial"/>
                <w:sz w:val="20"/>
                <w:szCs w:val="20"/>
                <w:u w:val="single"/>
              </w:rPr>
              <w:t>Documentazione fotografica ex ante</w:t>
            </w:r>
            <w:r>
              <w:rPr>
                <w:rFonts w:cs="Arial" w:ascii="Arial" w:hAnsi="Arial"/>
                <w:sz w:val="20"/>
                <w:szCs w:val="20"/>
              </w:rPr>
              <w:t xml:space="preserve"> con coordinate metriche (coerentemente con punto 13.1 disposizioni attuative)</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(specificare…)</w:t>
            </w:r>
          </w:p>
          <w:p>
            <w:pPr>
              <w:pStyle w:val="ListParagraph"/>
              <w:numPr>
                <w:ilvl w:val="0"/>
                <w:numId w:val="3"/>
              </w:numPr>
              <w:shd w:val="clear" w:color="auto" w:fill="FFFFFF" w:themeFill="background1"/>
              <w:tabs>
                <w:tab w:val="left" w:pos="8925" w:leader="none"/>
              </w:tabs>
              <w:spacing w:before="0" w:after="0"/>
              <w:contextualSpacing/>
              <w:rPr>
                <w:rFonts w:ascii="Arial" w:hAnsi="Arial" w:cs="Arial"/>
                <w:sz w:val="20"/>
                <w:szCs w:val="20"/>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sz w:val="20"/>
                <w:szCs w:val="20"/>
              </w:rPr>
              <w:t xml:space="preserve"> </w:t>
            </w:r>
            <w:r>
              <w:rPr>
                <w:rFonts w:cs="Arial" w:ascii="Arial" w:hAnsi="Arial"/>
                <w:sz w:val="20"/>
                <w:szCs w:val="20"/>
                <w:u w:val="single"/>
              </w:rPr>
              <w:t>Elaborati grafici</w:t>
            </w:r>
            <w:r>
              <w:rPr>
                <w:rFonts w:cs="Arial" w:ascii="Arial" w:hAnsi="Arial"/>
                <w:sz w:val="20"/>
                <w:szCs w:val="20"/>
              </w:rPr>
              <w:t xml:space="preserve"> </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(specificare …)</w:t>
            </w:r>
          </w:p>
          <w:p>
            <w:pPr>
              <w:pStyle w:val="ListParagraph"/>
              <w:numPr>
                <w:ilvl w:val="0"/>
                <w:numId w:val="3"/>
              </w:numPr>
              <w:shd w:val="clear" w:color="auto" w:fill="FFFFFF" w:themeFill="background1"/>
              <w:tabs>
                <w:tab w:val="left" w:pos="8925" w:leader="none"/>
              </w:tabs>
              <w:spacing w:before="0" w:after="0"/>
              <w:contextualSpacing/>
              <w:rPr>
                <w:rFonts w:ascii="Arial" w:hAnsi="Arial" w:cs="Arial"/>
                <w:sz w:val="24"/>
                <w:szCs w:val="24"/>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sz w:val="20"/>
                <w:szCs w:val="20"/>
              </w:rPr>
              <w:t xml:space="preserve"> </w:t>
            </w:r>
            <w:r>
              <w:rPr>
                <w:rFonts w:cs="Arial" w:ascii="Arial" w:hAnsi="Arial"/>
                <w:sz w:val="20"/>
                <w:szCs w:val="20"/>
                <w:u w:val="single"/>
              </w:rPr>
              <w:t>Quadro economico e computo metrico</w:t>
            </w:r>
          </w:p>
          <w:p>
            <w:pPr>
              <w:pStyle w:val="ListParagraph"/>
              <w:numPr>
                <w:ilvl w:val="0"/>
                <w:numId w:val="3"/>
              </w:numPr>
              <w:shd w:val="clear" w:color="auto" w:fill="FFFFFF" w:themeFill="background1"/>
              <w:tabs>
                <w:tab w:val="left" w:pos="8925" w:leader="none"/>
              </w:tabs>
              <w:spacing w:before="0" w:after="0"/>
              <w:contextualSpacing/>
              <w:rPr>
                <w:rFonts w:ascii="Arial" w:hAnsi="Arial" w:cs="Arial"/>
                <w:sz w:val="20"/>
                <w:szCs w:val="20"/>
              </w:rPr>
            </w:pPr>
            <w:sdt>
              <w:sdtPr>
                <w14:checkbox>
                  <w14:checked w:val="0"/>
                  <w14:checkedState w:val="2612"/>
                  <w14:uncheckedState w:val="2610"/>
                </w14:checkbox>
              </w:sdtPr>
              <w:sdtContent>
                <w:r>
                  <w:rPr>
                    <w:rFonts w:eastAsia="MS Gothic" w:cs="Arial" w:ascii="MS Gothic" w:hAnsi="MS Gothic"/>
                  </w:rPr>
                  <w:t>☐</w:t>
                </w:r>
              </w:sdtContent>
            </w:sdt>
            <w:r>
              <w:rPr>
                <w:rFonts w:eastAsia="MS Gothic" w:cs="Arial" w:ascii="Arial" w:hAnsi="Arial"/>
                <w:sz w:val="20"/>
                <w:szCs w:val="20"/>
              </w:rPr>
              <w:t xml:space="preserve"> </w:t>
            </w:r>
            <w:r>
              <w:rPr>
                <w:rFonts w:cs="Arial" w:ascii="Arial" w:hAnsi="Arial"/>
                <w:sz w:val="20"/>
                <w:szCs w:val="20"/>
                <w:u w:val="single"/>
              </w:rPr>
              <w:t>Altro</w:t>
            </w:r>
          </w:p>
          <w:p>
            <w:pPr>
              <w:pStyle w:val="ListParagraph"/>
              <w:shd w:val="clear" w:color="auto" w:fill="FFFFFF" w:themeFill="background1"/>
              <w:tabs>
                <w:tab w:val="left" w:pos="8925" w:leader="none"/>
              </w:tabs>
              <w:spacing w:before="0" w:after="0"/>
              <w:ind w:left="720" w:hanging="0"/>
              <w:contextualSpacing/>
              <w:rPr>
                <w:rFonts w:ascii="Arial" w:hAnsi="Arial" w:cs="Arial"/>
                <w:sz w:val="20"/>
                <w:szCs w:val="20"/>
              </w:rPr>
            </w:pPr>
            <w:r>
              <w:rPr>
                <w:rFonts w:cs="Arial" w:ascii="Arial" w:hAnsi="Arial"/>
                <w:sz w:val="20"/>
                <w:szCs w:val="20"/>
              </w:rPr>
              <w:t xml:space="preserve">    </w:t>
            </w:r>
            <w:r>
              <w:rPr>
                <w:rFonts w:cs="Arial" w:ascii="Arial" w:hAnsi="Arial"/>
                <w:sz w:val="20"/>
                <w:szCs w:val="20"/>
              </w:rPr>
              <w:t>(specificare…)</w:t>
            </w:r>
          </w:p>
        </w:tc>
      </w:tr>
    </w:tbl>
    <w:p>
      <w:pPr>
        <w:sectPr>
          <w:headerReference w:type="default" r:id="rId2"/>
          <w:footerReference w:type="default" r:id="rId3"/>
          <w:footnotePr>
            <w:numFmt w:val="decimal"/>
          </w:footnotePr>
          <w:type w:val="nextPage"/>
          <w:pgSz w:w="11906" w:h="16838"/>
          <w:pgMar w:left="1134" w:right="1134" w:header="720" w:top="1417" w:footer="420" w:bottom="1134" w:gutter="0"/>
          <w:pgNumType w:fmt="decimal"/>
          <w:formProt w:val="false"/>
          <w:textDirection w:val="lrTb"/>
          <w:docGrid w:type="default" w:linePitch="360" w:charSpace="0"/>
        </w:sectPr>
        <w:pStyle w:val="Normal"/>
        <w:tabs>
          <w:tab w:val="left" w:pos="8925" w:leader="none"/>
        </w:tabs>
        <w:rPr>
          <w:lang w:eastAsia="en-US"/>
        </w:rPr>
      </w:pPr>
      <w:r>
        <w:rPr>
          <w:lang w:eastAsia="en-US"/>
        </w:rPr>
      </w:r>
    </w:p>
    <w:p>
      <w:pPr>
        <w:pStyle w:val="Titolo2"/>
        <w:numPr>
          <w:ilvl w:val="1"/>
          <w:numId w:val="2"/>
        </w:numPr>
        <w:spacing w:before="120" w:after="120"/>
        <w:rPr/>
      </w:pPr>
      <w:bookmarkStart w:id="8" w:name="_Toc78553148"/>
      <w:bookmarkEnd w:id="8"/>
      <w:r>
        <w:rPr/>
        <w:t>Quadro economico dell’investimento</w:t>
      </w:r>
    </w:p>
    <w:p>
      <w:pPr>
        <w:pStyle w:val="Normal"/>
        <w:rPr/>
      </w:pPr>
      <w:r>
        <w:rPr/>
      </w:r>
    </w:p>
    <w:p>
      <w:pPr>
        <w:pStyle w:val="Titolo3"/>
        <w:numPr>
          <w:ilvl w:val="2"/>
          <w:numId w:val="2"/>
        </w:numPr>
        <w:spacing w:before="120" w:after="120"/>
        <w:ind w:left="720" w:hanging="0"/>
        <w:rPr/>
      </w:pPr>
      <w:bookmarkStart w:id="9" w:name="_Toc78553149"/>
      <w:bookmarkEnd w:id="9"/>
      <w:r>
        <w:rPr/>
        <w:t>Informazioni generali</w:t>
      </w:r>
    </w:p>
    <w:p>
      <w:pPr>
        <w:pStyle w:val="Normal"/>
        <w:rPr/>
      </w:pPr>
      <w:r>
        <w:rPr/>
      </w:r>
    </w:p>
    <w:p>
      <w:pPr>
        <w:pStyle w:val="Caption"/>
        <w:keepNext w:val="true"/>
        <w:rPr>
          <w:rFonts w:ascii="Arial" w:hAnsi="Arial" w:cs="Arial"/>
          <w:sz w:val="20"/>
          <w:szCs w:val="20"/>
        </w:rPr>
      </w:pPr>
      <w:r>
        <w:rPr>
          <w:rFonts w:cs="Arial" w:ascii="Arial" w:hAnsi="Arial"/>
          <w:sz w:val="20"/>
          <w:szCs w:val="20"/>
        </w:rPr>
        <w:t xml:space="preserve">Tabella </w:t>
      </w:r>
      <w:r>
        <w:rPr>
          <w:rFonts w:cs="Arial" w:ascii="Arial" w:hAnsi="Arial"/>
          <w:sz w:val="20"/>
          <w:szCs w:val="20"/>
        </w:rPr>
        <w:fldChar w:fldCharType="begin"/>
      </w:r>
      <w:r>
        <w:instrText> SEQ Tabella \* ARABIC </w:instrText>
      </w:r>
      <w:r>
        <w:fldChar w:fldCharType="separate"/>
      </w:r>
      <w:r>
        <w:t>3</w:t>
      </w:r>
      <w:r>
        <w:fldChar w:fldCharType="end"/>
      </w:r>
      <w:r>
        <w:rPr>
          <w:rFonts w:cs="Arial" w:ascii="Arial" w:hAnsi="Arial"/>
          <w:sz w:val="20"/>
          <w:szCs w:val="20"/>
        </w:rPr>
        <w:t xml:space="preserve"> - Informazioni generali</w:t>
      </w:r>
    </w:p>
    <w:tbl>
      <w:tblPr>
        <w:tblStyle w:val="Grigliatabella"/>
        <w:tblW w:w="14276" w:type="dxa"/>
        <w:jc w:val="left"/>
        <w:tblInd w:w="0" w:type="dxa"/>
        <w:tblCellMar>
          <w:top w:w="0" w:type="dxa"/>
          <w:left w:w="108" w:type="dxa"/>
          <w:bottom w:w="0" w:type="dxa"/>
          <w:right w:w="108" w:type="dxa"/>
        </w:tblCellMar>
        <w:tblLook w:firstRow="1" w:noVBand="1" w:lastRow="0" w:firstColumn="1" w:lastColumn="0" w:noHBand="0" w:val="04a0"/>
      </w:tblPr>
      <w:tblGrid>
        <w:gridCol w:w="5239"/>
        <w:gridCol w:w="9036"/>
      </w:tblGrid>
      <w:tr>
        <w:trPr/>
        <w:tc>
          <w:tcPr>
            <w:tcW w:w="523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Azione Attivata</w:t>
            </w:r>
          </w:p>
        </w:tc>
        <w:tc>
          <w:tcPr>
            <w:tcW w:w="9036" w:type="dxa"/>
            <w:tcBorders/>
            <w:shd w:fill="auto" w:val="clear"/>
            <w:tcMar>
              <w:left w:w="108" w:type="dxa"/>
            </w:tcMa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b/>
              </w:rPr>
              <w:t>A- Punti Vendita</w:t>
            </w:r>
            <w:r>
              <w:rPr>
                <w:rFonts w:cs="Arial" w:ascii="Arial" w:hAnsi="Arial"/>
              </w:rPr>
              <w:t xml:space="preserve">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b/>
              </w:rPr>
              <w:t>B - TIC, e-commerce</w:t>
            </w:r>
          </w:p>
        </w:tc>
      </w:tr>
      <w:tr>
        <w:trPr/>
        <w:tc>
          <w:tcPr>
            <w:tcW w:w="5239" w:type="dxa"/>
            <w:tcBorders/>
            <w:shd w:fill="auto" w:val="clear"/>
            <w:tcMar>
              <w:left w:w="108" w:type="dxa"/>
            </w:tcMar>
            <w:vAlign w:val="center"/>
          </w:tcPr>
          <w:p>
            <w:pPr>
              <w:pStyle w:val="Normal"/>
              <w:spacing w:lineRule="auto" w:line="240" w:before="120" w:after="0"/>
              <w:rPr>
                <w:rFonts w:ascii="Arial" w:hAnsi="Arial" w:cs="Arial"/>
              </w:rPr>
            </w:pPr>
            <w:r>
              <w:rPr>
                <w:rFonts w:cs="Arial" w:ascii="Arial" w:hAnsi="Arial"/>
              </w:rPr>
              <w:t xml:space="preserve">L’impresa recupera l’IVA? </w:t>
            </w:r>
          </w:p>
        </w:tc>
        <w:tc>
          <w:tcPr>
            <w:tcW w:w="9036" w:type="dxa"/>
            <w:tcBorders/>
            <w:shd w:fill="auto" w:val="clear"/>
            <w:tcMar>
              <w:left w:w="108" w:type="dxa"/>
            </w:tcMa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sì</w:t>
            </w:r>
            <w:r>
              <w:rPr>
                <w:rFonts w:cs="Arial" w:ascii="Arial" w:hAnsi="Arial"/>
              </w:rPr>
              <w:t xml:space="preserve"> (l’IVA non è ammissibile al sostegno del PSR)</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no</w:t>
            </w:r>
            <w:r>
              <w:rPr>
                <w:rFonts w:cs="Arial" w:ascii="Arial" w:hAnsi="Arial"/>
              </w:rPr>
              <w:t xml:space="preserve"> (L’IVA è ammissibile al sostegno del PSR)</w:t>
            </w:r>
          </w:p>
        </w:tc>
      </w:tr>
      <w:tr>
        <w:trPr/>
        <w:tc>
          <w:tcPr>
            <w:tcW w:w="523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t>Percentuale di contributo concedibile</w:t>
            </w:r>
          </w:p>
        </w:tc>
        <w:tc>
          <w:tcPr>
            <w:tcW w:w="9036" w:type="dxa"/>
            <w:tcBorders/>
            <w:shd w:fill="auto" w:val="clear"/>
            <w:tcMar>
              <w:left w:w="108" w:type="dxa"/>
            </w:tcMar>
          </w:tcPr>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45% (</w:t>
            </w:r>
            <w:r>
              <w:rPr>
                <w:rFonts w:cs="Arial" w:ascii="Arial" w:hAnsi="Arial"/>
              </w:rPr>
              <w:t>aree ordinarie)</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55% (aree montane o svantaggiate)</w:t>
            </w:r>
            <w:r>
              <w:rPr>
                <w:rFonts w:cs="Arial" w:ascii="Arial" w:hAnsi="Arial"/>
              </w:rPr>
              <w:t xml:space="preserve"> </w:t>
            </w:r>
          </w:p>
          <w:p>
            <w:pPr>
              <w:pStyle w:val="Normal"/>
              <w:spacing w:lineRule="auto" w:line="240" w:before="120" w:after="0"/>
              <w:rPr>
                <w:rFonts w:ascii="Arial" w:hAnsi="Arial" w:cs="Arial"/>
              </w:rPr>
            </w:pPr>
            <w:r>
              <w:rPr>
                <w:rFonts w:cs="Arial" w:ascii="Arial" w:hAnsi="Arial"/>
              </w:rPr>
              <w:t>Oppure in esito al positivo negoziato con la Commissione Europea</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75% (</w:t>
            </w:r>
            <w:r>
              <w:rPr>
                <w:rFonts w:cs="Arial" w:ascii="Arial" w:hAnsi="Arial"/>
              </w:rPr>
              <w:t>aree ordinarie)</w:t>
            </w:r>
          </w:p>
          <w:p>
            <w:pPr>
              <w:pStyle w:val="Normal"/>
              <w:spacing w:lineRule="auto" w:line="240" w:before="12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90</w:t>
            </w:r>
            <w:r>
              <w:rPr>
                <w:rFonts w:cs="Arial" w:ascii="Arial" w:hAnsi="Arial"/>
              </w:rPr>
              <w:t xml:space="preserve">% -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aree montane;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svantaggiate</w:t>
            </w:r>
            <w:r>
              <w:rPr>
                <w:rFonts w:cs="Arial" w:ascii="Arial" w:hAnsi="Arial"/>
              </w:rPr>
              <w:t xml:space="preserve">;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giovani agricoltori insediati; </w:t>
            </w: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operazioni collegate alle misure 10 – 11 del PSR</w:t>
            </w:r>
          </w:p>
        </w:tc>
      </w:tr>
      <w:tr>
        <w:trPr/>
        <w:tc>
          <w:tcPr>
            <w:tcW w:w="523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t>Fatturato esercizio anno 2018 e 2019</w:t>
            </w:r>
          </w:p>
        </w:tc>
        <w:tc>
          <w:tcPr>
            <w:tcW w:w="9036" w:type="dxa"/>
            <w:tcBorders/>
            <w:shd w:fill="auto" w:val="clear"/>
            <w:tcMar>
              <w:left w:w="108" w:type="dxa"/>
            </w:tcMar>
          </w:tcPr>
          <w:p>
            <w:pPr>
              <w:pStyle w:val="Normal"/>
              <w:spacing w:lineRule="auto" w:line="240" w:before="120" w:after="0"/>
              <w:rPr>
                <w:rFonts w:ascii="Arial" w:hAnsi="Arial" w:cs="Arial"/>
              </w:rPr>
            </w:pPr>
            <w:r>
              <w:rPr>
                <w:rFonts w:cs="Arial" w:ascii="Arial" w:hAnsi="Arial"/>
              </w:rPr>
              <w:t>Anno 2018 € _________________________      Anno 2019 € _________________________</w:t>
            </w:r>
          </w:p>
        </w:tc>
      </w:tr>
    </w:tbl>
    <w:p>
      <w:pPr>
        <w:pStyle w:val="Normal"/>
        <w:rPr/>
      </w:pPr>
      <w:r>
        <w:rPr/>
      </w:r>
    </w:p>
    <w:p>
      <w:pPr>
        <w:pStyle w:val="Titolo3"/>
        <w:numPr>
          <w:ilvl w:val="2"/>
          <w:numId w:val="2"/>
        </w:numPr>
        <w:spacing w:before="120" w:after="120"/>
        <w:ind w:left="720" w:hanging="0"/>
        <w:rPr/>
      </w:pPr>
      <w:bookmarkStart w:id="10" w:name="_Toc78553150"/>
      <w:bookmarkEnd w:id="10"/>
      <w:r>
        <w:rPr/>
        <w:t>Voci di spesa Vendita Diretta (intervento 4.1.1)</w:t>
      </w:r>
    </w:p>
    <w:p>
      <w:pPr>
        <w:pStyle w:val="Normal"/>
        <w:jc w:val="both"/>
        <w:rPr>
          <w:rFonts w:ascii="Arial" w:hAnsi="Arial" w:cs="Arial"/>
          <w:i/>
          <w:i/>
          <w:iCs/>
          <w:color w:val="44546A" w:themeColor="text2"/>
        </w:rPr>
      </w:pPr>
      <w:r>
        <w:rPr>
          <w:rFonts w:cs="Arial" w:ascii="Arial" w:hAnsi="Arial"/>
          <w:i/>
          <w:iCs/>
          <w:color w:val="44546A" w:themeColor="text2"/>
        </w:rPr>
        <w:t xml:space="preserve">N.B. </w:t>
      </w:r>
      <w:r>
        <w:rPr>
          <w:rFonts w:cs="Arial" w:ascii="Arial" w:hAnsi="Arial"/>
          <w:i/>
          <w:iCs/>
          <w:color w:val="44546A" w:themeColor="text2"/>
          <w:u w:val="single"/>
        </w:rPr>
        <w:t>Il numero progressivo assegnato a ciascun bene lo identifica in maniera univoca e deve essere correttamente associato, nella compilazione delle tabelle successive, alle voci di spesa dell’intervento 4.1.1</w:t>
      </w:r>
      <w:r>
        <w:rPr>
          <w:rFonts w:cs="Arial" w:ascii="Arial" w:hAnsi="Arial"/>
          <w:i/>
          <w:iCs/>
          <w:color w:val="44546A" w:themeColor="text2"/>
        </w:rPr>
        <w:t>.</w:t>
      </w:r>
    </w:p>
    <w:p>
      <w:pPr>
        <w:pStyle w:val="Normal"/>
        <w:rPr/>
      </w:pPr>
      <w:r>
        <w:rPr/>
      </w:r>
      <w:r>
        <mc:AlternateContent>
          <mc:Choice Requires="wps">
            <w:drawing>
              <wp:anchor behindDoc="0" distT="0" distB="0" distL="89535" distR="89535" simplePos="0" locked="0" layoutInCell="1" allowOverlap="1" relativeHeight="14">
                <wp:simplePos x="0" y="0"/>
                <wp:positionH relativeFrom="margin">
                  <wp:align>center</wp:align>
                </wp:positionH>
                <wp:positionV relativeFrom="page">
                  <wp:posOffset>1776730</wp:posOffset>
                </wp:positionV>
                <wp:extent cx="9071610" cy="6059170"/>
                <wp:effectExtent l="0" t="0" r="0" b="0"/>
                <wp:wrapSquare wrapText="bothSides"/>
                <wp:docPr id="3" name="Cornice1"/>
                <a:graphic xmlns:a="http://schemas.openxmlformats.org/drawingml/2006/main">
                  <a:graphicData uri="http://schemas.microsoft.com/office/word/2010/wordprocessingShape">
                    <wps:wsp>
                      <wps:cNvSpPr txBox="1"/>
                      <wps:spPr>
                        <a:xfrm>
                          <a:off x="0" y="0"/>
                          <a:ext cx="9071610" cy="6059170"/>
                        </a:xfrm>
                        <a:prstGeom prst="rect"/>
                      </wps:spPr>
                      <wps:txbx>
                        <w:txbxContent>
                          <w:tbl>
                            <w:tblPr>
                              <w:tblpPr w:bottomFromText="0" w:horzAnchor="margin" w:leftFromText="141" w:rightFromText="141" w:tblpX="0" w:tblpXSpec="center" w:tblpY="2798" w:topFromText="0" w:vertAnchor="page"/>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35"/>
                              <w:gridCol w:w="3337"/>
                              <w:gridCol w:w="1677"/>
                              <w:gridCol w:w="2049"/>
                              <w:gridCol w:w="1146"/>
                              <w:gridCol w:w="1506"/>
                              <w:gridCol w:w="1002"/>
                              <w:gridCol w:w="1403"/>
                              <w:gridCol w:w="1429"/>
                            </w:tblGrid>
                            <w:tr>
                              <w:trPr>
                                <w:tblHeader w:val="true"/>
                                <w:trHeight w:val="524" w:hRule="atLeast"/>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67" w:hanging="4"/>
                                    <w:jc w:val="center"/>
                                    <w:rPr>
                                      <w:rFonts w:ascii="Arial" w:hAnsi="Arial" w:cs="Arial"/>
                                      <w:b/>
                                      <w:b/>
                                      <w:bCs/>
                                      <w:i w:val="false"/>
                                      <w:i w:val="false"/>
                                      <w:sz w:val="18"/>
                                      <w:szCs w:val="18"/>
                                      <w:lang w:val="it-IT"/>
                                    </w:rPr>
                                  </w:pPr>
                                  <w:r>
                                    <w:rPr>
                                      <w:rFonts w:cs="Arial" w:ascii="Arial" w:hAnsi="Arial"/>
                                      <w:b/>
                                      <w:bCs/>
                                      <w:i w:val="false"/>
                                      <w:sz w:val="18"/>
                                      <w:szCs w:val="18"/>
                                      <w:lang w:val="it-IT"/>
                                    </w:rPr>
                                  </w:r>
                                </w:p>
                              </w:tc>
                              <w:tc>
                                <w:tcPr>
                                  <w:tcW w:w="333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Intervento</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Numero ID.</w:t>
                                  </w:r>
                                </w:p>
                                <w:p>
                                  <w:pPr>
                                    <w:pStyle w:val="Titolo61"/>
                                    <w:tabs>
                                      <w:tab w:val="left" w:pos="741" w:leader="none"/>
                                    </w:tabs>
                                    <w:spacing w:before="120" w:after="120"/>
                                    <w:ind w:left="167" w:hanging="4"/>
                                    <w:jc w:val="center"/>
                                    <w:rPr/>
                                  </w:pPr>
                                  <w:r>
                                    <w:rPr>
                                      <w:rFonts w:cs="Arial" w:ascii="Arial" w:hAnsi="Arial"/>
                                      <w:b/>
                                      <w:bCs/>
                                      <w:i w:val="false"/>
                                      <w:sz w:val="18"/>
                                      <w:szCs w:val="18"/>
                                      <w:lang w:val="it-IT"/>
                                    </w:rPr>
                                    <w:t>del bene/servizio</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0" w:leader="none"/>
                                    </w:tabs>
                                    <w:spacing w:before="120" w:after="120"/>
                                    <w:ind w:left="0" w:hanging="0"/>
                                    <w:jc w:val="center"/>
                                    <w:rPr/>
                                  </w:pPr>
                                  <w:r>
                                    <w:rPr>
                                      <w:rFonts w:cs="Arial" w:ascii="Arial" w:hAnsi="Arial"/>
                                      <w:b/>
                                      <w:bCs/>
                                      <w:i w:val="false"/>
                                      <w:sz w:val="18"/>
                                      <w:szCs w:val="18"/>
                                      <w:lang w:val="it-IT"/>
                                    </w:rPr>
                                    <w:t>Descrizione bene/servizio</w:t>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Spesa</w:t>
                                  </w:r>
                                </w:p>
                                <w:p>
                                  <w:pPr>
                                    <w:pStyle w:val="Titolo61"/>
                                    <w:tabs>
                                      <w:tab w:val="left" w:pos="741" w:leader="none"/>
                                    </w:tabs>
                                    <w:spacing w:before="120" w:after="120"/>
                                    <w:ind w:left="167" w:hanging="4"/>
                                    <w:jc w:val="center"/>
                                    <w:rPr/>
                                  </w:pPr>
                                  <w:r>
                                    <w:rPr>
                                      <w:rFonts w:cs="Arial" w:ascii="Arial" w:hAnsi="Arial"/>
                                      <w:b/>
                                      <w:bCs/>
                                      <w:i w:val="false"/>
                                      <w:sz w:val="18"/>
                                      <w:szCs w:val="18"/>
                                      <w:lang w:val="it-IT"/>
                                    </w:rPr>
                                    <w:t>esclusa IVA</w:t>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IVA</w:t>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Spesa totale</w:t>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 di contributo</w:t>
                                  </w:r>
                                </w:p>
                              </w:tc>
                              <w:tc>
                                <w:tcPr>
                                  <w:tcW w:w="142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Contributo</w:t>
                                  </w:r>
                                </w:p>
                              </w:tc>
                            </w:tr>
                            <w:tr>
                              <w:trPr>
                                <w:trHeight w:val="238" w:hRule="atLeast"/>
                              </w:trPr>
                              <w:tc>
                                <w:tcPr>
                                  <w:tcW w:w="735"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extDirection w:val="btLr"/>
                                  <w:vAlign w:val="center"/>
                                </w:tcPr>
                                <w:p>
                                  <w:pPr>
                                    <w:pStyle w:val="Normal"/>
                                    <w:spacing w:before="120" w:after="120"/>
                                    <w:ind w:left="113" w:right="113" w:hanging="0"/>
                                    <w:jc w:val="center"/>
                                    <w:rPr/>
                                  </w:pPr>
                                  <w:r>
                                    <w:rPr>
                                      <w:rFonts w:cs="Arial" w:ascii="Arial" w:hAnsi="Arial"/>
                                      <w:b/>
                                      <w:sz w:val="18"/>
                                      <w:szCs w:val="18"/>
                                    </w:rPr>
                                    <w:t>Punti Vendita</w:t>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Allestimento/ammodernamento di immobili/locali</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sz w:val="18"/>
                                      <w:szCs w:val="18"/>
                                    </w:rPr>
                                    <w:t>1</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extDirection w:val="btLr"/>
                                  <w:vAlign w:val="center"/>
                                </w:tcPr>
                                <w:p>
                                  <w:pPr>
                                    <w:pStyle w:val="Normal"/>
                                    <w:spacing w:before="120" w:after="120"/>
                                    <w:ind w:left="113" w:right="113" w:hanging="0"/>
                                    <w:jc w:val="center"/>
                                    <w:rPr>
                                      <w:rFonts w:ascii="Arial" w:hAnsi="Arial" w:cs="Arial"/>
                                      <w:b/>
                                      <w:b/>
                                      <w:sz w:val="18"/>
                                      <w:szCs w:val="18"/>
                                    </w:rPr>
                                  </w:pPr>
                                  <w:r>
                                    <w:rPr>
                                      <w:rFonts w:cs="Arial" w:ascii="Arial" w:hAnsi="Arial"/>
                                      <w:b/>
                                      <w:sz w:val="18"/>
                                      <w:szCs w:val="18"/>
                                    </w:rPr>
                                  </w:r>
                                </w:p>
                              </w:tc>
                              <w:tc>
                                <w:tcPr>
                                  <w:tcW w:w="3337"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sz w:val="18"/>
                                      <w:szCs w:val="18"/>
                                    </w:rPr>
                                    <w:t>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 xml:space="preserve">Spese Tecniche </w:t>
                                  </w:r>
                                  <w:r>
                                    <w:rPr>
                                      <w:rFonts w:cs="Arial" w:ascii="Arial" w:hAnsi="Arial"/>
                                      <w:b/>
                                      <w:sz w:val="18"/>
                                      <w:szCs w:val="18"/>
                                    </w:rPr>
                                    <w:t>3%</w:t>
                                  </w:r>
                                  <w:r>
                                    <w:rPr>
                                      <w:rFonts w:cs="Arial" w:ascii="Arial" w:hAnsi="Arial"/>
                                      <w:sz w:val="18"/>
                                      <w:szCs w:val="18"/>
                                    </w:rPr>
                                    <w:t xml:space="preserve"> Allestimento/ammodernamento di immobili/locali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bCs/>
                                      <w:sz w:val="18"/>
                                      <w:szCs w:val="18"/>
                                    </w:rPr>
                                    <w:t>3</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 xml:space="preserve">Altre Spese generali </w:t>
                                  </w:r>
                                  <w:r>
                                    <w:rPr>
                                      <w:rFonts w:cs="Arial" w:ascii="Arial" w:hAnsi="Arial"/>
                                      <w:b/>
                                      <w:sz w:val="18"/>
                                      <w:szCs w:val="18"/>
                                    </w:rPr>
                                    <w:t>6%</w:t>
                                  </w:r>
                                  <w:r>
                                    <w:rPr>
                                      <w:rFonts w:cs="Arial" w:ascii="Arial" w:hAnsi="Arial"/>
                                      <w:sz w:val="18"/>
                                      <w:szCs w:val="18"/>
                                    </w:rPr>
                                    <w:t xml:space="preserve"> Allestimento/ammodernamento di immobili/locali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bCs/>
                                      <w:sz w:val="18"/>
                                      <w:szCs w:val="18"/>
                                    </w:rPr>
                                    <w:t>4</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highlight w:val="white"/>
                                    </w:rPr>
                                  </w:pPr>
                                  <w:r>
                                    <w:rPr>
                                      <w:rFonts w:cs="Arial" w:ascii="Arial" w:hAnsi="Arial"/>
                                      <w:sz w:val="18"/>
                                      <w:szCs w:val="18"/>
                                      <w:shd w:fill="FFFFFF" w:val="clear"/>
                                    </w:rPr>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vAlign w:val="center"/>
                                </w:tcPr>
                                <w:p>
                                  <w:pPr>
                                    <w:pStyle w:val="Normal"/>
                                    <w:spacing w:before="120" w:after="120"/>
                                    <w:jc w:val="center"/>
                                    <w:rPr/>
                                  </w:pPr>
                                  <w:r>
                                    <w:rPr>
                                      <w:rFonts w:cs="Arial" w:ascii="Arial" w:hAnsi="Arial"/>
                                      <w:sz w:val="18"/>
                                      <w:szCs w:val="18"/>
                                      <w:shd w:fill="FFFFFF" w:val="clear"/>
                                    </w:rPr>
                                    <w:t>Acquisto macchinari e attrezzature</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tabs>
                                      <w:tab w:val="left" w:pos="603" w:leader="none"/>
                                      <w:tab w:val="center" w:pos="696" w:leader="none"/>
                                    </w:tabs>
                                    <w:jc w:val="center"/>
                                    <w:rPr/>
                                  </w:pPr>
                                  <w:r>
                                    <w:rPr>
                                      <w:rFonts w:cs="Arial" w:ascii="Arial" w:hAnsi="Arial"/>
                                      <w:sz w:val="18"/>
                                      <w:szCs w:val="18"/>
                                    </w:rPr>
                                    <w:t>5</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0" w:after="0"/>
                                    <w:ind w:left="0" w:hanging="4"/>
                                    <w:jc w:val="center"/>
                                    <w:rPr/>
                                  </w:pPr>
                                  <w:r>
                                    <w:rPr>
                                      <w:rFonts w:cs="Arial" w:ascii="Arial" w:hAnsi="Arial"/>
                                      <w:i w:val="false"/>
                                      <w:sz w:val="18"/>
                                      <w:szCs w:val="18"/>
                                      <w:lang w:val="it-IT"/>
                                    </w:rPr>
                                    <w:t>6</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0" w:after="0"/>
                                    <w:ind w:left="0" w:hanging="4"/>
                                    <w:jc w:val="center"/>
                                    <w:rPr/>
                                  </w:pPr>
                                  <w:r>
                                    <w:rPr>
                                      <w:rFonts w:cs="Arial" w:ascii="Arial" w:hAnsi="Arial"/>
                                      <w:i w:val="false"/>
                                      <w:sz w:val="18"/>
                                      <w:szCs w:val="18"/>
                                      <w:lang w:val="it-IT"/>
                                    </w:rPr>
                                    <w:t>7</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389"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rPr>
                                    <w:t xml:space="preserve">Spese Tecniche </w:t>
                                  </w:r>
                                  <w:r>
                                    <w:rPr>
                                      <w:rFonts w:cs="Arial" w:ascii="Arial" w:hAnsi="Arial"/>
                                      <w:b/>
                                      <w:i w:val="false"/>
                                      <w:sz w:val="18"/>
                                      <w:szCs w:val="18"/>
                                    </w:rPr>
                                    <w:t>3%</w:t>
                                  </w:r>
                                  <w:r>
                                    <w:rPr>
                                      <w:rFonts w:cs="Arial" w:ascii="Arial" w:hAnsi="Arial"/>
                                      <w:i w:val="false"/>
                                      <w:sz w:val="18"/>
                                      <w:szCs w:val="18"/>
                                      <w:lang w:val="it-IT"/>
                                    </w:rPr>
                                    <w:t xml:space="preserve"> macchinari e attrezzature e arredi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8</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389"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lang w:val="it-IT"/>
                                    </w:rPr>
                                    <w:t xml:space="preserve">Altre Spese generali </w:t>
                                  </w:r>
                                  <w:r>
                                    <w:rPr>
                                      <w:rFonts w:cs="Arial" w:ascii="Arial" w:hAnsi="Arial"/>
                                      <w:b/>
                                      <w:i w:val="false"/>
                                      <w:sz w:val="18"/>
                                      <w:szCs w:val="18"/>
                                      <w:lang w:val="it-IT"/>
                                    </w:rPr>
                                    <w:t>6%</w:t>
                                  </w:r>
                                  <w:r>
                                    <w:rPr>
                                      <w:rFonts w:cs="Arial" w:ascii="Arial" w:hAnsi="Arial"/>
                                      <w:i w:val="false"/>
                                      <w:sz w:val="18"/>
                                      <w:szCs w:val="18"/>
                                      <w:lang w:val="it-IT"/>
                                    </w:rPr>
                                    <w:t xml:space="preserve"> macchinari e attrezzature e arredi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9</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687"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rPr>
                                      <w:rFonts w:ascii="Arial" w:hAnsi="Arial" w:cs="Arial"/>
                                      <w:sz w:val="18"/>
                                      <w:szCs w:val="18"/>
                                    </w:rPr>
                                  </w:pPr>
                                  <w:r>
                                    <w:rPr>
                                      <w:rFonts w:cs="Arial" w:ascii="Arial" w:hAnsi="Arial"/>
                                      <w:sz w:val="18"/>
                                      <w:szCs w:val="18"/>
                                    </w:rPr>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spacing w:before="120" w:after="120"/>
                                    <w:jc w:val="center"/>
                                    <w:rPr/>
                                  </w:pPr>
                                  <w:r>
                                    <w:rPr>
                                      <w:rFonts w:cs="Arial" w:ascii="Arial" w:hAnsi="Arial"/>
                                      <w:sz w:val="18"/>
                                      <w:szCs w:val="18"/>
                                    </w:rPr>
                                    <w:t>Acquisizione di hardware e software</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10</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634"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r>
                                    <w:rPr>
                                      <w:rFonts w:cs="Arial" w:ascii="Arial" w:hAnsi="Arial"/>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Titolo61"/>
                                    <w:tabs>
                                      <w:tab w:val="left" w:pos="741" w:leader="none"/>
                                    </w:tabs>
                                    <w:spacing w:before="120" w:after="120"/>
                                    <w:ind w:left="100" w:hanging="100"/>
                                    <w:rPr>
                                      <w:rFonts w:ascii="Arial" w:hAnsi="Arial" w:cs="Arial"/>
                                      <w:i w:val="false"/>
                                      <w:i w:val="false"/>
                                      <w:sz w:val="18"/>
                                      <w:szCs w:val="18"/>
                                      <w:lang w:val="it-IT"/>
                                    </w:rPr>
                                  </w:pPr>
                                  <w:r>
                                    <w:rPr>
                                      <w:rFonts w:cs="Arial" w:ascii="Arial" w:hAnsi="Arial"/>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11</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rPr>
                                    <w:t xml:space="preserve">Spese Tecniche </w:t>
                                  </w:r>
                                  <w:r>
                                    <w:rPr>
                                      <w:rFonts w:cs="Arial" w:ascii="Arial" w:hAnsi="Arial"/>
                                      <w:b/>
                                      <w:i w:val="false"/>
                                      <w:sz w:val="18"/>
                                      <w:szCs w:val="18"/>
                                    </w:rPr>
                                    <w:t xml:space="preserve">3% </w:t>
                                  </w:r>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0" w:hanging="4"/>
                                    <w:jc w:val="center"/>
                                    <w:rPr/>
                                  </w:pPr>
                                  <w:r>
                                    <w:rPr>
                                      <w:rFonts w:cs="Arial" w:ascii="Arial" w:hAnsi="Arial"/>
                                      <w:i w:val="false"/>
                                      <w:sz w:val="18"/>
                                      <w:szCs w:val="18"/>
                                      <w:lang w:val="it-IT"/>
                                    </w:rPr>
                                    <w:t>12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lang w:val="it-IT"/>
                                    </w:rPr>
                                    <w:t xml:space="preserve">Altre Spese generali </w:t>
                                  </w:r>
                                  <w:r>
                                    <w:rPr>
                                      <w:rFonts w:cs="Arial" w:ascii="Arial" w:hAnsi="Arial"/>
                                      <w:b/>
                                      <w:i w:val="false"/>
                                      <w:sz w:val="18"/>
                                      <w:szCs w:val="18"/>
                                      <w:lang w:val="it-IT"/>
                                    </w:rPr>
                                    <w:t>6%</w:t>
                                  </w:r>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Titolo61"/>
                                    <w:tabs>
                                      <w:tab w:val="left" w:pos="741" w:leader="none"/>
                                    </w:tabs>
                                    <w:spacing w:before="120" w:after="120"/>
                                    <w:ind w:left="0" w:hanging="4"/>
                                    <w:jc w:val="center"/>
                                    <w:rPr/>
                                  </w:pPr>
                                  <w:r>
                                    <w:rPr>
                                      <w:rFonts w:cs="Arial" w:ascii="Arial" w:hAnsi="Arial"/>
                                      <w:i w:val="false"/>
                                      <w:sz w:val="18"/>
                                      <w:szCs w:val="18"/>
                                      <w:lang w:val="it-IT"/>
                                    </w:rPr>
                                    <w:t>13</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79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jc w:val="right"/>
                                    <w:rPr/>
                                  </w:pPr>
                                  <w:r>
                                    <w:rPr>
                                      <w:rFonts w:cs="Arial" w:ascii="Arial" w:hAnsi="Arial"/>
                                      <w:b/>
                                      <w:i w:val="false"/>
                                      <w:sz w:val="18"/>
                                      <w:szCs w:val="18"/>
                                      <w:lang w:val="it-IT"/>
                                    </w:rPr>
                                    <w:t>TOTALI</w:t>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714.3pt;height:477.1pt;mso-wrap-distance-left:7.05pt;mso-wrap-distance-right:7.05pt;mso-wrap-distance-top:0pt;mso-wrap-distance-bottom:0pt;margin-top:139.9pt;mso-position-vertical-relative:page;margin-left:0pt;mso-position-horizontal:center;mso-position-horizontal-relative:margin">
                <v:textbox inset="0in,0in,0in,0in">
                  <w:txbxContent>
                    <w:tbl>
                      <w:tblPr>
                        <w:tblpPr w:bottomFromText="0" w:horzAnchor="margin" w:leftFromText="141" w:rightFromText="141" w:tblpX="0" w:tblpXSpec="center" w:tblpY="2798" w:topFromText="0" w:vertAnchor="page"/>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35"/>
                        <w:gridCol w:w="3337"/>
                        <w:gridCol w:w="1677"/>
                        <w:gridCol w:w="2049"/>
                        <w:gridCol w:w="1146"/>
                        <w:gridCol w:w="1506"/>
                        <w:gridCol w:w="1002"/>
                        <w:gridCol w:w="1403"/>
                        <w:gridCol w:w="1429"/>
                      </w:tblGrid>
                      <w:tr>
                        <w:trPr>
                          <w:tblHeader w:val="true"/>
                          <w:trHeight w:val="524" w:hRule="atLeast"/>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67" w:hanging="4"/>
                              <w:jc w:val="center"/>
                              <w:rPr>
                                <w:rFonts w:ascii="Arial" w:hAnsi="Arial" w:cs="Arial"/>
                                <w:b/>
                                <w:b/>
                                <w:bCs/>
                                <w:i w:val="false"/>
                                <w:i w:val="false"/>
                                <w:sz w:val="18"/>
                                <w:szCs w:val="18"/>
                                <w:lang w:val="it-IT"/>
                              </w:rPr>
                            </w:pPr>
                            <w:r>
                              <w:rPr>
                                <w:rFonts w:cs="Arial" w:ascii="Arial" w:hAnsi="Arial"/>
                                <w:b/>
                                <w:bCs/>
                                <w:i w:val="false"/>
                                <w:sz w:val="18"/>
                                <w:szCs w:val="18"/>
                                <w:lang w:val="it-IT"/>
                              </w:rPr>
                            </w:r>
                          </w:p>
                        </w:tc>
                        <w:tc>
                          <w:tcPr>
                            <w:tcW w:w="333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Intervento</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Numero ID.</w:t>
                            </w:r>
                          </w:p>
                          <w:p>
                            <w:pPr>
                              <w:pStyle w:val="Titolo61"/>
                              <w:tabs>
                                <w:tab w:val="left" w:pos="741" w:leader="none"/>
                              </w:tabs>
                              <w:spacing w:before="120" w:after="120"/>
                              <w:ind w:left="167" w:hanging="4"/>
                              <w:jc w:val="center"/>
                              <w:rPr/>
                            </w:pPr>
                            <w:r>
                              <w:rPr>
                                <w:rFonts w:cs="Arial" w:ascii="Arial" w:hAnsi="Arial"/>
                                <w:b/>
                                <w:bCs/>
                                <w:i w:val="false"/>
                                <w:sz w:val="18"/>
                                <w:szCs w:val="18"/>
                                <w:lang w:val="it-IT"/>
                              </w:rPr>
                              <w:t>del bene/servizio</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0" w:leader="none"/>
                              </w:tabs>
                              <w:spacing w:before="120" w:after="120"/>
                              <w:ind w:left="0" w:hanging="0"/>
                              <w:jc w:val="center"/>
                              <w:rPr/>
                            </w:pPr>
                            <w:r>
                              <w:rPr>
                                <w:rFonts w:cs="Arial" w:ascii="Arial" w:hAnsi="Arial"/>
                                <w:b/>
                                <w:bCs/>
                                <w:i w:val="false"/>
                                <w:sz w:val="18"/>
                                <w:szCs w:val="18"/>
                                <w:lang w:val="it-IT"/>
                              </w:rPr>
                              <w:t>Descrizione bene/servizio</w:t>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Spesa</w:t>
                            </w:r>
                          </w:p>
                          <w:p>
                            <w:pPr>
                              <w:pStyle w:val="Titolo61"/>
                              <w:tabs>
                                <w:tab w:val="left" w:pos="741" w:leader="none"/>
                              </w:tabs>
                              <w:spacing w:before="120" w:after="120"/>
                              <w:ind w:left="167" w:hanging="4"/>
                              <w:jc w:val="center"/>
                              <w:rPr/>
                            </w:pPr>
                            <w:r>
                              <w:rPr>
                                <w:rFonts w:cs="Arial" w:ascii="Arial" w:hAnsi="Arial"/>
                                <w:b/>
                                <w:bCs/>
                                <w:i w:val="false"/>
                                <w:sz w:val="18"/>
                                <w:szCs w:val="18"/>
                                <w:lang w:val="it-IT"/>
                              </w:rPr>
                              <w:t>esclusa IVA</w:t>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IVA</w:t>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Spesa totale</w:t>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 di contributo</w:t>
                            </w:r>
                          </w:p>
                        </w:tc>
                        <w:tc>
                          <w:tcPr>
                            <w:tcW w:w="142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r>
                              <w:rPr>
                                <w:rFonts w:cs="Arial" w:ascii="Arial" w:hAnsi="Arial"/>
                                <w:b/>
                                <w:bCs/>
                                <w:i w:val="false"/>
                                <w:sz w:val="18"/>
                                <w:szCs w:val="18"/>
                                <w:lang w:val="it-IT"/>
                              </w:rPr>
                              <w:t>Contributo</w:t>
                            </w:r>
                          </w:p>
                        </w:tc>
                      </w:tr>
                      <w:tr>
                        <w:trPr>
                          <w:trHeight w:val="238" w:hRule="atLeast"/>
                        </w:trPr>
                        <w:tc>
                          <w:tcPr>
                            <w:tcW w:w="735" w:type="dxa"/>
                            <w:vMerge w:val="restart"/>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extDirection w:val="btLr"/>
                            <w:vAlign w:val="center"/>
                          </w:tcPr>
                          <w:p>
                            <w:pPr>
                              <w:pStyle w:val="Normal"/>
                              <w:spacing w:before="120" w:after="120"/>
                              <w:ind w:left="113" w:right="113" w:hanging="0"/>
                              <w:jc w:val="center"/>
                              <w:rPr/>
                            </w:pPr>
                            <w:r>
                              <w:rPr>
                                <w:rFonts w:cs="Arial" w:ascii="Arial" w:hAnsi="Arial"/>
                                <w:b/>
                                <w:sz w:val="18"/>
                                <w:szCs w:val="18"/>
                              </w:rPr>
                              <w:t>Punti Vendita</w:t>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Allestimento/ammodernamento di immobili/locali</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sz w:val="18"/>
                                <w:szCs w:val="18"/>
                              </w:rPr>
                              <w:t>1</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extDirection w:val="btLr"/>
                            <w:vAlign w:val="center"/>
                          </w:tcPr>
                          <w:p>
                            <w:pPr>
                              <w:pStyle w:val="Normal"/>
                              <w:spacing w:before="120" w:after="120"/>
                              <w:ind w:left="113" w:right="113" w:hanging="0"/>
                              <w:jc w:val="center"/>
                              <w:rPr>
                                <w:rFonts w:ascii="Arial" w:hAnsi="Arial" w:cs="Arial"/>
                                <w:b/>
                                <w:b/>
                                <w:sz w:val="18"/>
                                <w:szCs w:val="18"/>
                              </w:rPr>
                            </w:pPr>
                            <w:r>
                              <w:rPr>
                                <w:rFonts w:cs="Arial" w:ascii="Arial" w:hAnsi="Arial"/>
                                <w:b/>
                                <w:sz w:val="18"/>
                                <w:szCs w:val="18"/>
                              </w:rPr>
                            </w:r>
                          </w:p>
                        </w:tc>
                        <w:tc>
                          <w:tcPr>
                            <w:tcW w:w="3337"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sz w:val="18"/>
                                <w:szCs w:val="18"/>
                              </w:rPr>
                              <w:t>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 xml:space="preserve">Spese Tecniche </w:t>
                            </w:r>
                            <w:r>
                              <w:rPr>
                                <w:rFonts w:cs="Arial" w:ascii="Arial" w:hAnsi="Arial"/>
                                <w:b/>
                                <w:sz w:val="18"/>
                                <w:szCs w:val="18"/>
                              </w:rPr>
                              <w:t>3%</w:t>
                            </w:r>
                            <w:r>
                              <w:rPr>
                                <w:rFonts w:cs="Arial" w:ascii="Arial" w:hAnsi="Arial"/>
                                <w:sz w:val="18"/>
                                <w:szCs w:val="18"/>
                              </w:rPr>
                              <w:t xml:space="preserve"> Allestimento/ammodernamento di immobili/locali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bCs/>
                                <w:sz w:val="18"/>
                                <w:szCs w:val="18"/>
                              </w:rPr>
                              <w:t>3</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rPr>
                            </w:pPr>
                            <w:r>
                              <w:rPr>
                                <w:rFonts w:cs="Arial" w:ascii="Arial" w:hAnsi="Arial"/>
                                <w:sz w:val="18"/>
                                <w:szCs w:val="18"/>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93" w:type="dxa"/>
                            </w:tcMar>
                          </w:tcPr>
                          <w:p>
                            <w:pPr>
                              <w:pStyle w:val="Normal"/>
                              <w:spacing w:before="120" w:after="120"/>
                              <w:jc w:val="center"/>
                              <w:rPr/>
                            </w:pPr>
                            <w:r>
                              <w:rPr>
                                <w:rFonts w:cs="Arial" w:ascii="Arial" w:hAnsi="Arial"/>
                                <w:sz w:val="18"/>
                                <w:szCs w:val="18"/>
                              </w:rPr>
                              <w:t xml:space="preserve">Altre Spese generali </w:t>
                            </w:r>
                            <w:r>
                              <w:rPr>
                                <w:rFonts w:cs="Arial" w:ascii="Arial" w:hAnsi="Arial"/>
                                <w:b/>
                                <w:sz w:val="18"/>
                                <w:szCs w:val="18"/>
                              </w:rPr>
                              <w:t>6%</w:t>
                            </w:r>
                            <w:r>
                              <w:rPr>
                                <w:rFonts w:cs="Arial" w:ascii="Arial" w:hAnsi="Arial"/>
                                <w:sz w:val="18"/>
                                <w:szCs w:val="18"/>
                              </w:rPr>
                              <w:t xml:space="preserve"> Allestimento/ammodernamento di immobili/locali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vAlign w:val="center"/>
                          </w:tcPr>
                          <w:p>
                            <w:pPr>
                              <w:pStyle w:val="Normal"/>
                              <w:jc w:val="center"/>
                              <w:rPr/>
                            </w:pPr>
                            <w:r>
                              <w:rPr>
                                <w:rFonts w:cs="Arial" w:ascii="Arial" w:hAnsi="Arial"/>
                                <w:bCs/>
                                <w:sz w:val="18"/>
                                <w:szCs w:val="18"/>
                              </w:rPr>
                              <w:t>4</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jc w:val="center"/>
                              <w:rPr>
                                <w:rFonts w:ascii="Arial" w:hAnsi="Arial" w:cs="Arial"/>
                                <w:sz w:val="18"/>
                                <w:szCs w:val="18"/>
                                <w:highlight w:val="white"/>
                              </w:rPr>
                            </w:pPr>
                            <w:r>
                              <w:rPr>
                                <w:rFonts w:cs="Arial" w:ascii="Arial" w:hAnsi="Arial"/>
                                <w:sz w:val="18"/>
                                <w:szCs w:val="18"/>
                                <w:shd w:fill="FFFFFF" w:val="clear"/>
                              </w:rPr>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vAlign w:val="center"/>
                          </w:tcPr>
                          <w:p>
                            <w:pPr>
                              <w:pStyle w:val="Normal"/>
                              <w:spacing w:before="120" w:after="120"/>
                              <w:jc w:val="center"/>
                              <w:rPr/>
                            </w:pPr>
                            <w:r>
                              <w:rPr>
                                <w:rFonts w:cs="Arial" w:ascii="Arial" w:hAnsi="Arial"/>
                                <w:sz w:val="18"/>
                                <w:szCs w:val="18"/>
                                <w:shd w:fill="FFFFFF" w:val="clear"/>
                              </w:rPr>
                              <w:t>Acquisto macchinari e attrezzature</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vAlign w:val="center"/>
                          </w:tcPr>
                          <w:p>
                            <w:pPr>
                              <w:pStyle w:val="Normal"/>
                              <w:tabs>
                                <w:tab w:val="left" w:pos="603" w:leader="none"/>
                                <w:tab w:val="center" w:pos="696" w:leader="none"/>
                              </w:tabs>
                              <w:jc w:val="center"/>
                              <w:rPr/>
                            </w:pPr>
                            <w:r>
                              <w:rPr>
                                <w:rFonts w:cs="Arial" w:ascii="Arial" w:hAnsi="Arial"/>
                                <w:sz w:val="18"/>
                                <w:szCs w:val="18"/>
                              </w:rPr>
                              <w:t>5</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sz w:val="18"/>
                                <w:szCs w:val="18"/>
                              </w:rPr>
                            </w:pPr>
                            <w:r>
                              <w:rPr>
                                <w:rFonts w:cs="Arial" w:ascii="Arial" w:hAnsi="Arial"/>
                                <w:sz w:val="18"/>
                                <w:szCs w:val="18"/>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FFFFFF" w:themeFill="background1" w:val="clear"/>
                            <w:tcMar>
                              <w:left w:w="103" w:type="dxa"/>
                            </w:tcMar>
                          </w:tcPr>
                          <w:p>
                            <w:pPr>
                              <w:pStyle w:val="Normal"/>
                              <w:spacing w:before="120" w:after="120"/>
                              <w:jc w:val="both"/>
                              <w:rPr>
                                <w:rFonts w:ascii="Arial" w:hAnsi="Arial" w:cs="Arial"/>
                                <w:b/>
                                <w:b/>
                                <w:sz w:val="18"/>
                                <w:szCs w:val="18"/>
                              </w:rPr>
                            </w:pPr>
                            <w:r>
                              <w:rPr>
                                <w:rFonts w:cs="Arial" w:ascii="Arial" w:hAnsi="Arial"/>
                                <w:b/>
                                <w:sz w:val="18"/>
                                <w:szCs w:val="18"/>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0" w:after="0"/>
                              <w:ind w:left="0" w:hanging="4"/>
                              <w:jc w:val="center"/>
                              <w:rPr/>
                            </w:pPr>
                            <w:r>
                              <w:rPr>
                                <w:rFonts w:cs="Arial" w:ascii="Arial" w:hAnsi="Arial"/>
                                <w:i w:val="false"/>
                                <w:sz w:val="18"/>
                                <w:szCs w:val="18"/>
                                <w:lang w:val="it-IT"/>
                              </w:rPr>
                              <w:t>6</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238"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rFonts w:ascii="Arial" w:hAnsi="Arial" w:cs="Arial"/>
                                <w:bCs/>
                                <w:i w:val="false"/>
                                <w:i w:val="false"/>
                                <w:sz w:val="18"/>
                                <w:szCs w:val="18"/>
                                <w:lang w:val="it-IT"/>
                              </w:rPr>
                            </w:pPr>
                            <w:r>
                              <w:rPr>
                                <w:rFonts w:cs="Arial" w:ascii="Arial" w:hAnsi="Arial"/>
                                <w:bCs/>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0" w:after="0"/>
                              <w:ind w:left="0" w:hanging="4"/>
                              <w:jc w:val="center"/>
                              <w:rPr/>
                            </w:pPr>
                            <w:r>
                              <w:rPr>
                                <w:rFonts w:cs="Arial" w:ascii="Arial" w:hAnsi="Arial"/>
                                <w:i w:val="false"/>
                                <w:sz w:val="18"/>
                                <w:szCs w:val="18"/>
                                <w:lang w:val="it-IT"/>
                              </w:rPr>
                              <w:t>7</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389"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rPr>
                              <w:t xml:space="preserve">Spese Tecniche </w:t>
                            </w:r>
                            <w:r>
                              <w:rPr>
                                <w:rFonts w:cs="Arial" w:ascii="Arial" w:hAnsi="Arial"/>
                                <w:b/>
                                <w:i w:val="false"/>
                                <w:sz w:val="18"/>
                                <w:szCs w:val="18"/>
                              </w:rPr>
                              <w:t>3%</w:t>
                            </w:r>
                            <w:r>
                              <w:rPr>
                                <w:rFonts w:cs="Arial" w:ascii="Arial" w:hAnsi="Arial"/>
                                <w:i w:val="false"/>
                                <w:sz w:val="18"/>
                                <w:szCs w:val="18"/>
                                <w:lang w:val="it-IT"/>
                              </w:rPr>
                              <w:t xml:space="preserve"> macchinari e attrezzature e arredi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8</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389"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color="auto" w:fill="FFFFFF" w:themeFill="background1"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lang w:val="it-IT"/>
                              </w:rPr>
                              <w:t xml:space="preserve">Altre Spese generali </w:t>
                            </w:r>
                            <w:r>
                              <w:rPr>
                                <w:rFonts w:cs="Arial" w:ascii="Arial" w:hAnsi="Arial"/>
                                <w:b/>
                                <w:i w:val="false"/>
                                <w:sz w:val="18"/>
                                <w:szCs w:val="18"/>
                                <w:lang w:val="it-IT"/>
                              </w:rPr>
                              <w:t>6%</w:t>
                            </w:r>
                            <w:r>
                              <w:rPr>
                                <w:rFonts w:cs="Arial" w:ascii="Arial" w:hAnsi="Arial"/>
                                <w:i w:val="false"/>
                                <w:sz w:val="18"/>
                                <w:szCs w:val="18"/>
                                <w:lang w:val="it-IT"/>
                              </w:rPr>
                              <w:t xml:space="preserve"> macchinari e attrezzature e arredi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9</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687"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Normal"/>
                              <w:spacing w:before="120" w:after="120"/>
                              <w:rPr>
                                <w:rFonts w:ascii="Arial" w:hAnsi="Arial" w:cs="Arial"/>
                                <w:sz w:val="18"/>
                                <w:szCs w:val="18"/>
                              </w:rPr>
                            </w:pPr>
                            <w:r>
                              <w:rPr>
                                <w:rFonts w:cs="Arial" w:ascii="Arial" w:hAnsi="Arial"/>
                                <w:sz w:val="18"/>
                                <w:szCs w:val="18"/>
                              </w:rPr>
                            </w:r>
                          </w:p>
                        </w:tc>
                        <w:tc>
                          <w:tcPr>
                            <w:tcW w:w="3337"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spacing w:before="120" w:after="120"/>
                              <w:jc w:val="center"/>
                              <w:rPr/>
                            </w:pPr>
                            <w:r>
                              <w:rPr>
                                <w:rFonts w:cs="Arial" w:ascii="Arial" w:hAnsi="Arial"/>
                                <w:sz w:val="18"/>
                                <w:szCs w:val="18"/>
                              </w:rPr>
                              <w:t>Acquisizione di hardware e software</w:t>
                            </w:r>
                          </w:p>
                        </w:tc>
                        <w:tc>
                          <w:tcPr>
                            <w:tcW w:w="167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10</w:t>
                            </w:r>
                          </w:p>
                        </w:tc>
                        <w:tc>
                          <w:tcPr>
                            <w:tcW w:w="204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634"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r>
                              <w:rPr>
                                <w:rFonts w:cs="Arial" w:ascii="Arial" w:hAnsi="Arial"/>
                                <w:i w:val="false"/>
                                <w:sz w:val="18"/>
                                <w:szCs w:val="18"/>
                                <w:lang w:val="it-IT"/>
                              </w:rPr>
                            </w:r>
                          </w:p>
                        </w:tc>
                        <w:tc>
                          <w:tcPr>
                            <w:tcW w:w="33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Titolo61"/>
                              <w:tabs>
                                <w:tab w:val="left" w:pos="741" w:leader="none"/>
                              </w:tabs>
                              <w:spacing w:before="120" w:after="120"/>
                              <w:ind w:left="100" w:hanging="100"/>
                              <w:rPr>
                                <w:rFonts w:ascii="Arial" w:hAnsi="Arial" w:cs="Arial"/>
                                <w:i w:val="false"/>
                                <w:i w:val="false"/>
                                <w:sz w:val="18"/>
                                <w:szCs w:val="18"/>
                                <w:lang w:val="it-IT"/>
                              </w:rPr>
                            </w:pPr>
                            <w:r>
                              <w:rPr>
                                <w:rFonts w:cs="Arial" w:ascii="Arial" w:hAnsi="Arial"/>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100" w:hanging="100"/>
                              <w:jc w:val="center"/>
                              <w:rPr/>
                            </w:pPr>
                            <w:r>
                              <w:rPr>
                                <w:rFonts w:cs="Arial" w:ascii="Arial" w:hAnsi="Arial"/>
                                <w:i w:val="false"/>
                                <w:sz w:val="18"/>
                                <w:szCs w:val="18"/>
                                <w:lang w:val="it-IT"/>
                              </w:rPr>
                              <w:t>11</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rPr>
                              <w:t xml:space="preserve">Spese Tecniche </w:t>
                            </w:r>
                            <w:r>
                              <w:rPr>
                                <w:rFonts w:cs="Arial" w:ascii="Arial" w:hAnsi="Arial"/>
                                <w:b/>
                                <w:i w:val="false"/>
                                <w:sz w:val="18"/>
                                <w:szCs w:val="18"/>
                              </w:rPr>
                              <w:t xml:space="preserve">3% </w:t>
                            </w:r>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Titolo61"/>
                              <w:tabs>
                                <w:tab w:val="left" w:pos="741" w:leader="none"/>
                              </w:tabs>
                              <w:spacing w:before="120" w:after="120"/>
                              <w:ind w:left="0" w:hanging="4"/>
                              <w:jc w:val="center"/>
                              <w:rPr/>
                            </w:pPr>
                            <w:r>
                              <w:rPr>
                                <w:rFonts w:cs="Arial" w:ascii="Arial" w:hAnsi="Arial"/>
                                <w:i w:val="false"/>
                                <w:sz w:val="18"/>
                                <w:szCs w:val="18"/>
                                <w:lang w:val="it-IT"/>
                              </w:rPr>
                              <w:t>12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r>
                              <w:rPr>
                                <w:rFonts w:cs="Arial" w:ascii="Arial" w:hAnsi="Arial"/>
                                <w:i w:val="false"/>
                                <w:sz w:val="18"/>
                                <w:szCs w:val="18"/>
                                <w:lang w:val="it-IT"/>
                              </w:rPr>
                            </w:r>
                          </w:p>
                        </w:tc>
                        <w:tc>
                          <w:tcPr>
                            <w:tcW w:w="3337"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tcPr>
                          <w:p>
                            <w:pPr>
                              <w:pStyle w:val="Titolo61"/>
                              <w:tabs>
                                <w:tab w:val="left" w:pos="741" w:leader="none"/>
                              </w:tabs>
                              <w:spacing w:before="120" w:after="120"/>
                              <w:ind w:left="100" w:hanging="100"/>
                              <w:jc w:val="center"/>
                              <w:rPr/>
                            </w:pPr>
                            <w:r>
                              <w:rPr>
                                <w:rFonts w:cs="Arial" w:ascii="Arial" w:hAnsi="Arial"/>
                                <w:i w:val="false"/>
                                <w:sz w:val="18"/>
                                <w:szCs w:val="18"/>
                                <w:lang w:val="it-IT"/>
                              </w:rPr>
                              <w:t xml:space="preserve">Altre Spese generali </w:t>
                            </w:r>
                            <w:r>
                              <w:rPr>
                                <w:rFonts w:cs="Arial" w:ascii="Arial" w:hAnsi="Arial"/>
                                <w:b/>
                                <w:i w:val="false"/>
                                <w:sz w:val="18"/>
                                <w:szCs w:val="18"/>
                                <w:lang w:val="it-IT"/>
                              </w:rPr>
                              <w:t>6%</w:t>
                            </w:r>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Titolo61"/>
                              <w:tabs>
                                <w:tab w:val="left" w:pos="741" w:leader="none"/>
                              </w:tabs>
                              <w:spacing w:before="120" w:after="120"/>
                              <w:ind w:left="0" w:hanging="4"/>
                              <w:jc w:val="center"/>
                              <w:rPr/>
                            </w:pPr>
                            <w:r>
                              <w:rPr>
                                <w:rFonts w:cs="Arial" w:ascii="Arial" w:hAnsi="Arial"/>
                                <w:i w:val="false"/>
                                <w:sz w:val="18"/>
                                <w:szCs w:val="18"/>
                                <w:lang w:val="it-IT"/>
                              </w:rPr>
                              <w:t>13</w:t>
                            </w:r>
                          </w:p>
                        </w:tc>
                        <w:tc>
                          <w:tcPr>
                            <w:tcW w:w="204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14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r>
                        <w:trPr>
                          <w:trHeight w:val="432" w:hRule="atLeast"/>
                        </w:trPr>
                        <w:tc>
                          <w:tcPr>
                            <w:tcW w:w="779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jc w:val="right"/>
                              <w:rPr/>
                            </w:pPr>
                            <w:r>
                              <w:rPr>
                                <w:rFonts w:cs="Arial" w:ascii="Arial" w:hAnsi="Arial"/>
                                <w:b/>
                                <w:i w:val="false"/>
                                <w:sz w:val="18"/>
                                <w:szCs w:val="18"/>
                                <w:lang w:val="it-IT"/>
                              </w:rPr>
                              <w:t>TOTALI</w:t>
                            </w:r>
                          </w:p>
                        </w:tc>
                        <w:tc>
                          <w:tcPr>
                            <w:tcW w:w="114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50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00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0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c>
                          <w:tcPr>
                            <w:tcW w:w="1429"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r>
                              <w:rPr>
                                <w:rFonts w:cs="Arial" w:ascii="Arial" w:hAnsi="Arial"/>
                                <w:i w:val="false"/>
                                <w:sz w:val="18"/>
                                <w:szCs w:val="18"/>
                                <w:lang w:val="it-IT"/>
                              </w:rPr>
                            </w:r>
                          </w:p>
                        </w:tc>
                      </w:tr>
                    </w:tbl>
                  </w:txbxContent>
                </v:textbox>
                <w10:wrap type="square"/>
              </v:rect>
            </w:pict>
          </mc:Fallback>
        </mc:AlternateContent>
      </w:r>
    </w:p>
    <w:p>
      <w:pPr>
        <w:pStyle w:val="Normal"/>
        <w:rPr/>
      </w:pPr>
      <w:r>
        <w:rPr/>
      </w:r>
    </w:p>
    <w:p>
      <w:pPr>
        <w:pStyle w:val="Normal"/>
        <w:rPr/>
      </w:pPr>
      <w:r>
        <w:rPr/>
      </w:r>
    </w:p>
    <w:p>
      <w:pPr>
        <w:pStyle w:val="Titolo3"/>
        <w:numPr>
          <w:ilvl w:val="2"/>
          <w:numId w:val="2"/>
        </w:numPr>
        <w:spacing w:before="120" w:after="120"/>
        <w:ind w:left="720" w:hanging="0"/>
        <w:rPr/>
      </w:pPr>
      <w:bookmarkStart w:id="11" w:name="_Toc78553151"/>
      <w:bookmarkEnd w:id="11"/>
      <w:r>
        <w:rPr/>
        <w:t>Voci di spesa TIC ed e-commerce (intervento 4.1.1)</w:t>
      </w:r>
    </w:p>
    <w:p>
      <w:pPr>
        <w:pStyle w:val="Normal"/>
        <w:rPr/>
      </w:pPr>
      <w:r>
        <w:rPr/>
      </w:r>
    </w:p>
    <w:p>
      <w:pPr>
        <w:pStyle w:val="Normal"/>
        <w:jc w:val="both"/>
        <w:rPr>
          <w:rFonts w:ascii="Arial" w:hAnsi="Arial" w:cs="Arial"/>
          <w:i/>
          <w:i/>
          <w:iCs/>
          <w:color w:val="44546A" w:themeColor="text2"/>
        </w:rPr>
      </w:pPr>
      <w:r>
        <w:rPr>
          <w:rFonts w:cs="Arial" w:ascii="Arial" w:hAnsi="Arial"/>
          <w:i/>
          <w:iCs/>
          <w:color w:val="44546A" w:themeColor="text2"/>
        </w:rPr>
        <w:t xml:space="preserve">N.B. </w:t>
      </w:r>
      <w:r>
        <w:rPr>
          <w:rFonts w:cs="Arial" w:ascii="Arial" w:hAnsi="Arial"/>
          <w:i/>
          <w:iCs/>
          <w:color w:val="44546A" w:themeColor="text2"/>
          <w:u w:val="single"/>
        </w:rPr>
        <w:t>Il numero progressivo assegnato a ciascun bene lo identifica in maniera univoca e deve essere correttamente associato, nella compilazione delle tabelle successive, alle voci di spesa dell’intervento 4.1.1</w:t>
      </w:r>
      <w:r>
        <w:rPr>
          <w:rFonts w:cs="Arial" w:ascii="Arial" w:hAnsi="Arial"/>
          <w:i/>
          <w:iCs/>
          <w:color w:val="44546A" w:themeColor="text2"/>
        </w:rPr>
        <w:t>.</w:t>
      </w:r>
    </w:p>
    <w:p>
      <w:pPr>
        <w:pStyle w:val="Normal"/>
        <w:rPr/>
      </w:pPr>
      <w:r>
        <w:rPr/>
      </w:r>
    </w:p>
    <w:p>
      <w:pPr>
        <w:pStyle w:val="Normal"/>
        <w:rPr/>
      </w:pPr>
      <w:r>
        <w:rPr/>
      </w:r>
    </w:p>
    <w:p>
      <w:pPr>
        <w:pStyle w:val="Normal"/>
        <w:rPr/>
      </w:pPr>
      <w:r>
        <w:rPr/>
      </w:r>
    </w:p>
    <w:p>
      <w:pPr>
        <w:pStyle w:val="Normal"/>
        <w:rPr/>
      </w:pPr>
      <w:r>
        <w:rPr/>
      </w:r>
      <w:r>
        <mc:AlternateContent>
          <mc:Choice Requires="wps">
            <w:drawing>
              <wp:anchor behindDoc="0" distT="0" distB="0" distL="89535" distR="89535" simplePos="0" locked="0" layoutInCell="1" allowOverlap="1" relativeHeight="15">
                <wp:simplePos x="0" y="0"/>
                <wp:positionH relativeFrom="margin">
                  <wp:posOffset>-71755</wp:posOffset>
                </wp:positionH>
                <wp:positionV relativeFrom="page">
                  <wp:posOffset>2159000</wp:posOffset>
                </wp:positionV>
                <wp:extent cx="9071610" cy="2607945"/>
                <wp:effectExtent l="0" t="0" r="0" b="0"/>
                <wp:wrapSquare wrapText="bothSides"/>
                <wp:docPr id="4" name="Cornice2"/>
                <a:graphic xmlns:a="http://schemas.openxmlformats.org/drawingml/2006/main">
                  <a:graphicData uri="http://schemas.microsoft.com/office/word/2010/wordprocessingShape">
                    <wps:wsp>
                      <wps:cNvSpPr txBox="1"/>
                      <wps:spPr>
                        <a:xfrm>
                          <a:off x="0" y="0"/>
                          <a:ext cx="9071610" cy="2607945"/>
                        </a:xfrm>
                        <a:prstGeom prst="rect"/>
                      </wps:spPr>
                      <wps:txbx>
                        <w:txbxContent>
                          <w:tbl>
                            <w:tblPr>
                              <w:tblpPr w:bottomFromText="0" w:horzAnchor="margin" w:leftFromText="141" w:rightFromText="141" w:tblpX="0" w:tblpY="3400" w:topFromText="0" w:vertAnchor="page"/>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35"/>
                              <w:gridCol w:w="3337"/>
                              <w:gridCol w:w="1677"/>
                              <w:gridCol w:w="2049"/>
                              <w:gridCol w:w="1146"/>
                              <w:gridCol w:w="1506"/>
                              <w:gridCol w:w="1002"/>
                              <w:gridCol w:w="1403"/>
                              <w:gridCol w:w="1429"/>
                            </w:tblGrid>
                            <w:tr>
                              <w:trPr>
                                <w:tblHeader w:val="true"/>
                                <w:trHeight w:val="524" w:hRule="atLeast"/>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67" w:hanging="4"/>
                                    <w:jc w:val="center"/>
                                    <w:rPr>
                                      <w:rFonts w:ascii="Arial" w:hAnsi="Arial" w:cs="Arial"/>
                                      <w:b/>
                                      <w:b/>
                                      <w:bCs/>
                                      <w:i w:val="false"/>
                                      <w:i w:val="false"/>
                                      <w:sz w:val="18"/>
                                      <w:szCs w:val="18"/>
                                      <w:lang w:val="it-IT"/>
                                    </w:rPr>
                                  </w:pPr>
                                  <w:bookmarkStart w:id="12" w:name="__UnoMark__1187_1054154418"/>
                                  <w:bookmarkStart w:id="13" w:name="__UnoMark__1187_1054154418"/>
                                  <w:bookmarkEnd w:id="13"/>
                                  <w:r>
                                    <w:rPr>
                                      <w:rFonts w:cs="Arial" w:ascii="Arial" w:hAnsi="Arial"/>
                                      <w:b/>
                                      <w:bCs/>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4" w:name="__UnoMark__1188_1054154418"/>
                                  <w:bookmarkStart w:id="15" w:name="__UnoMark__1189_1054154418"/>
                                  <w:bookmarkEnd w:id="14"/>
                                  <w:bookmarkEnd w:id="15"/>
                                  <w:r>
                                    <w:rPr>
                                      <w:rFonts w:cs="Arial" w:ascii="Arial" w:hAnsi="Arial"/>
                                      <w:b/>
                                      <w:bCs/>
                                      <w:i w:val="false"/>
                                      <w:sz w:val="18"/>
                                      <w:szCs w:val="18"/>
                                      <w:lang w:val="it-IT"/>
                                    </w:rPr>
                                    <w:t>Voce di spesa</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6" w:name="__UnoMark__1190_1054154418"/>
                                  <w:bookmarkEnd w:id="16"/>
                                  <w:r>
                                    <w:rPr>
                                      <w:rFonts w:cs="Arial" w:ascii="Arial" w:hAnsi="Arial"/>
                                      <w:b/>
                                      <w:bCs/>
                                      <w:i w:val="false"/>
                                      <w:sz w:val="18"/>
                                      <w:szCs w:val="18"/>
                                      <w:lang w:val="it-IT"/>
                                    </w:rPr>
                                    <w:t>Numero ID.</w:t>
                                  </w:r>
                                </w:p>
                                <w:p>
                                  <w:pPr>
                                    <w:pStyle w:val="Titolo61"/>
                                    <w:tabs>
                                      <w:tab w:val="left" w:pos="741" w:leader="none"/>
                                    </w:tabs>
                                    <w:spacing w:before="120" w:after="120"/>
                                    <w:ind w:left="167" w:hanging="4"/>
                                    <w:jc w:val="center"/>
                                    <w:rPr/>
                                  </w:pPr>
                                  <w:bookmarkStart w:id="17" w:name="__UnoMark__1191_1054154418"/>
                                  <w:bookmarkEnd w:id="17"/>
                                  <w:r>
                                    <w:rPr>
                                      <w:rFonts w:cs="Arial" w:ascii="Arial" w:hAnsi="Arial"/>
                                      <w:b/>
                                      <w:bCs/>
                                      <w:i w:val="false"/>
                                      <w:sz w:val="18"/>
                                      <w:szCs w:val="18"/>
                                      <w:lang w:val="it-IT"/>
                                    </w:rPr>
                                    <w:t>del bene/servizio</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0" w:leader="none"/>
                                    </w:tabs>
                                    <w:spacing w:before="120" w:after="120"/>
                                    <w:ind w:left="0" w:hanging="0"/>
                                    <w:jc w:val="center"/>
                                    <w:rPr/>
                                  </w:pPr>
                                  <w:bookmarkStart w:id="18" w:name="__UnoMark__1192_1054154418"/>
                                  <w:bookmarkStart w:id="19" w:name="__UnoMark__1193_1054154418"/>
                                  <w:bookmarkEnd w:id="18"/>
                                  <w:bookmarkEnd w:id="19"/>
                                  <w:r>
                                    <w:rPr>
                                      <w:rFonts w:cs="Arial" w:ascii="Arial" w:hAnsi="Arial"/>
                                      <w:b/>
                                      <w:bCs/>
                                      <w:i w:val="false"/>
                                      <w:sz w:val="18"/>
                                      <w:szCs w:val="18"/>
                                      <w:lang w:val="it-IT"/>
                                    </w:rPr>
                                    <w:t>Descrizione bene/servizio</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20" w:name="__UnoMark__1194_1054154418"/>
                                  <w:bookmarkEnd w:id="20"/>
                                  <w:r>
                                    <w:rPr>
                                      <w:rFonts w:cs="Arial" w:ascii="Arial" w:hAnsi="Arial"/>
                                      <w:b/>
                                      <w:bCs/>
                                      <w:i w:val="false"/>
                                      <w:sz w:val="18"/>
                                      <w:szCs w:val="18"/>
                                      <w:lang w:val="it-IT"/>
                                    </w:rPr>
                                    <w:t>Spesa</w:t>
                                  </w:r>
                                </w:p>
                                <w:p>
                                  <w:pPr>
                                    <w:pStyle w:val="Titolo61"/>
                                    <w:tabs>
                                      <w:tab w:val="left" w:pos="741" w:leader="none"/>
                                    </w:tabs>
                                    <w:spacing w:before="120" w:after="120"/>
                                    <w:ind w:left="167" w:hanging="4"/>
                                    <w:jc w:val="center"/>
                                    <w:rPr/>
                                  </w:pPr>
                                  <w:bookmarkStart w:id="21" w:name="__UnoMark__1195_1054154418"/>
                                  <w:bookmarkEnd w:id="21"/>
                                  <w:r>
                                    <w:rPr>
                                      <w:rFonts w:cs="Arial" w:ascii="Arial" w:hAnsi="Arial"/>
                                      <w:b/>
                                      <w:bCs/>
                                      <w:i w:val="false"/>
                                      <w:sz w:val="18"/>
                                      <w:szCs w:val="18"/>
                                      <w:lang w:val="it-IT"/>
                                    </w:rPr>
                                    <w:t>esclusa IVA</w:t>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22" w:name="__UnoMark__1196_1054154418"/>
                                  <w:bookmarkStart w:id="23" w:name="__UnoMark__1197_1054154418"/>
                                  <w:bookmarkEnd w:id="22"/>
                                  <w:bookmarkEnd w:id="23"/>
                                  <w:r>
                                    <w:rPr>
                                      <w:rFonts w:cs="Arial" w:ascii="Arial" w:hAnsi="Arial"/>
                                      <w:b/>
                                      <w:bCs/>
                                      <w:i w:val="false"/>
                                      <w:sz w:val="18"/>
                                      <w:szCs w:val="18"/>
                                      <w:lang w:val="it-IT"/>
                                    </w:rPr>
                                    <w:t>IVA</w:t>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24" w:name="__UnoMark__1198_1054154418"/>
                                  <w:bookmarkStart w:id="25" w:name="__UnoMark__1199_1054154418"/>
                                  <w:bookmarkEnd w:id="24"/>
                                  <w:bookmarkEnd w:id="25"/>
                                  <w:r>
                                    <w:rPr>
                                      <w:rFonts w:cs="Arial" w:ascii="Arial" w:hAnsi="Arial"/>
                                      <w:b/>
                                      <w:bCs/>
                                      <w:i w:val="false"/>
                                      <w:sz w:val="18"/>
                                      <w:szCs w:val="18"/>
                                      <w:lang w:val="it-IT"/>
                                    </w:rPr>
                                    <w:t>Spesa totale</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26" w:name="__UnoMark__1200_1054154418"/>
                                  <w:bookmarkStart w:id="27" w:name="__UnoMark__1201_1054154418"/>
                                  <w:bookmarkEnd w:id="26"/>
                                  <w:bookmarkEnd w:id="27"/>
                                  <w:r>
                                    <w:rPr>
                                      <w:rFonts w:cs="Arial" w:ascii="Arial" w:hAnsi="Arial"/>
                                      <w:b/>
                                      <w:bCs/>
                                      <w:i w:val="false"/>
                                      <w:sz w:val="18"/>
                                      <w:szCs w:val="18"/>
                                      <w:lang w:val="it-IT"/>
                                    </w:rPr>
                                    <w:t>% di contributo</w:t>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28" w:name="__UnoMark__1202_1054154418"/>
                                  <w:bookmarkStart w:id="29" w:name="__UnoMark__1203_1054154418"/>
                                  <w:bookmarkEnd w:id="28"/>
                                  <w:bookmarkEnd w:id="29"/>
                                  <w:r>
                                    <w:rPr>
                                      <w:rFonts w:cs="Arial" w:ascii="Arial" w:hAnsi="Arial"/>
                                      <w:b/>
                                      <w:bCs/>
                                      <w:i w:val="false"/>
                                      <w:sz w:val="18"/>
                                      <w:szCs w:val="18"/>
                                      <w:lang w:val="it-IT"/>
                                    </w:rPr>
                                    <w:t>Contributo</w:t>
                                  </w:r>
                                </w:p>
                              </w:tc>
                            </w:tr>
                            <w:tr>
                              <w:trPr>
                                <w:trHeight w:val="687" w:hRule="atLeast"/>
                              </w:trPr>
                              <w:tc>
                                <w:tcPr>
                                  <w:tcW w:w="7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extDirection w:val="btLr"/>
                                </w:tcPr>
                                <w:p>
                                  <w:pPr>
                                    <w:pStyle w:val="Normal"/>
                                    <w:spacing w:before="120" w:after="120"/>
                                    <w:ind w:left="113" w:right="113" w:hanging="0"/>
                                    <w:rPr/>
                                  </w:pPr>
                                  <w:bookmarkStart w:id="30" w:name="__UnoMark__1204_1054154418"/>
                                  <w:bookmarkStart w:id="31" w:name="__UnoMark__1205_1054154418"/>
                                  <w:bookmarkEnd w:id="30"/>
                                  <w:bookmarkEnd w:id="31"/>
                                  <w:r>
                                    <w:rPr>
                                      <w:rFonts w:cs="Arial" w:ascii="Arial" w:hAnsi="Arial"/>
                                      <w:b/>
                                      <w:sz w:val="18"/>
                                      <w:szCs w:val="18"/>
                                    </w:rPr>
                                    <w:t>TIC E-COMMERCE</w:t>
                                  </w:r>
                                </w:p>
                              </w:tc>
                              <w:tc>
                                <w:tcPr>
                                  <w:tcW w:w="33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120"/>
                                    <w:jc w:val="center"/>
                                    <w:rPr/>
                                  </w:pPr>
                                  <w:bookmarkStart w:id="32" w:name="__UnoMark__1206_1054154418"/>
                                  <w:bookmarkStart w:id="33" w:name="__UnoMark__1207_1054154418"/>
                                  <w:bookmarkEnd w:id="32"/>
                                  <w:bookmarkEnd w:id="33"/>
                                  <w:r>
                                    <w:rPr>
                                      <w:rFonts w:cs="Arial" w:ascii="Arial" w:hAnsi="Arial"/>
                                      <w:sz w:val="18"/>
                                      <w:szCs w:val="18"/>
                                    </w:rPr>
                                    <w:t>Investimenti dedicati unicamente a TIC ed e-commerce</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34" w:name="__UnoMark__1208_1054154418"/>
                                  <w:bookmarkStart w:id="35" w:name="__UnoMark__1209_1054154418"/>
                                  <w:bookmarkEnd w:id="34"/>
                                  <w:bookmarkEnd w:id="35"/>
                                  <w:r>
                                    <w:rPr>
                                      <w:rFonts w:cs="Arial" w:ascii="Arial" w:hAnsi="Arial"/>
                                      <w:i w:val="false"/>
                                      <w:sz w:val="18"/>
                                      <w:szCs w:val="18"/>
                                      <w:lang w:val="it-IT"/>
                                    </w:rPr>
                                    <w:t>1</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6" w:name="__UnoMark__1211_1054154418"/>
                                  <w:bookmarkStart w:id="37" w:name="__UnoMark__1210_1054154418"/>
                                  <w:bookmarkStart w:id="38" w:name="__UnoMark__1211_1054154418"/>
                                  <w:bookmarkStart w:id="39" w:name="__UnoMark__1210_1054154418"/>
                                  <w:bookmarkEnd w:id="38"/>
                                  <w:bookmarkEnd w:id="39"/>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40" w:name="__UnoMark__1213_1054154418"/>
                                  <w:bookmarkStart w:id="41" w:name="__UnoMark__1212_1054154418"/>
                                  <w:bookmarkStart w:id="42" w:name="__UnoMark__1213_1054154418"/>
                                  <w:bookmarkStart w:id="43" w:name="__UnoMark__1212_1054154418"/>
                                  <w:bookmarkEnd w:id="42"/>
                                  <w:bookmarkEnd w:id="43"/>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44" w:name="__UnoMark__1215_1054154418"/>
                                  <w:bookmarkStart w:id="45" w:name="__UnoMark__1214_1054154418"/>
                                  <w:bookmarkStart w:id="46" w:name="__UnoMark__1215_1054154418"/>
                                  <w:bookmarkStart w:id="47" w:name="__UnoMark__1214_1054154418"/>
                                  <w:bookmarkEnd w:id="46"/>
                                  <w:bookmarkEnd w:id="47"/>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48" w:name="__UnoMark__1217_1054154418"/>
                                  <w:bookmarkStart w:id="49" w:name="__UnoMark__1216_1054154418"/>
                                  <w:bookmarkStart w:id="50" w:name="__UnoMark__1217_1054154418"/>
                                  <w:bookmarkStart w:id="51" w:name="__UnoMark__1216_1054154418"/>
                                  <w:bookmarkEnd w:id="50"/>
                                  <w:bookmarkEnd w:id="51"/>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52" w:name="__UnoMark__1219_1054154418"/>
                                  <w:bookmarkStart w:id="53" w:name="__UnoMark__1218_1054154418"/>
                                  <w:bookmarkStart w:id="54" w:name="__UnoMark__1219_1054154418"/>
                                  <w:bookmarkStart w:id="55" w:name="__UnoMark__1218_1054154418"/>
                                  <w:bookmarkEnd w:id="54"/>
                                  <w:bookmarkEnd w:id="55"/>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56" w:name="__UnoMark__1221_1054154418"/>
                                  <w:bookmarkStart w:id="57" w:name="__UnoMark__1220_1054154418"/>
                                  <w:bookmarkStart w:id="58" w:name="__UnoMark__1221_1054154418"/>
                                  <w:bookmarkStart w:id="59" w:name="__UnoMark__1220_1054154418"/>
                                  <w:bookmarkEnd w:id="58"/>
                                  <w:bookmarkEnd w:id="59"/>
                                  <w:r>
                                    <w:rPr>
                                      <w:rFonts w:cs="Arial" w:ascii="Arial" w:hAnsi="Arial"/>
                                      <w:i w:val="false"/>
                                      <w:sz w:val="18"/>
                                      <w:szCs w:val="18"/>
                                      <w:lang w:val="it-IT"/>
                                    </w:rPr>
                                  </w:r>
                                </w:p>
                              </w:tc>
                            </w:tr>
                            <w:tr>
                              <w:trPr>
                                <w:trHeight w:val="634"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bookmarkStart w:id="60" w:name="__UnoMark__1223_1054154418"/>
                                  <w:bookmarkStart w:id="61" w:name="__UnoMark__1222_1054154418"/>
                                  <w:bookmarkStart w:id="62" w:name="__UnoMark__1223_1054154418"/>
                                  <w:bookmarkStart w:id="63" w:name="__UnoMark__1222_1054154418"/>
                                  <w:bookmarkEnd w:id="62"/>
                                  <w:bookmarkEnd w:id="63"/>
                                  <w:r>
                                    <w:rPr>
                                      <w:rFonts w:cs="Arial" w:ascii="Arial" w:hAnsi="Arial"/>
                                      <w:i w:val="false"/>
                                      <w:sz w:val="18"/>
                                      <w:szCs w:val="18"/>
                                      <w:lang w:val="it-IT"/>
                                    </w:rPr>
                                  </w:r>
                                </w:p>
                              </w:tc>
                              <w:tc>
                                <w:tcPr>
                                  <w:tcW w:w="33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bookmarkStart w:id="64" w:name="__UnoMark__1225_1054154418"/>
                                  <w:bookmarkStart w:id="65" w:name="__UnoMark__1224_1054154418"/>
                                  <w:bookmarkStart w:id="66" w:name="__UnoMark__1225_1054154418"/>
                                  <w:bookmarkStart w:id="67" w:name="__UnoMark__1224_1054154418"/>
                                  <w:bookmarkEnd w:id="66"/>
                                  <w:bookmarkEnd w:id="67"/>
                                  <w:r>
                                    <w:rPr>
                                      <w:rFonts w:cs="Arial" w:ascii="Arial" w:hAnsi="Arial"/>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68" w:name="__UnoMark__1226_1054154418"/>
                                  <w:bookmarkStart w:id="69" w:name="__UnoMark__1227_1054154418"/>
                                  <w:bookmarkEnd w:id="68"/>
                                  <w:bookmarkEnd w:id="69"/>
                                  <w:r>
                                    <w:rPr>
                                      <w:rFonts w:cs="Arial" w:ascii="Arial" w:hAnsi="Arial"/>
                                      <w:i w:val="false"/>
                                      <w:sz w:val="18"/>
                                      <w:szCs w:val="18"/>
                                      <w:lang w:val="it-IT"/>
                                    </w:rPr>
                                    <w:t>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70" w:name="__UnoMark__1229_1054154418"/>
                                  <w:bookmarkStart w:id="71" w:name="__UnoMark__1228_1054154418"/>
                                  <w:bookmarkStart w:id="72" w:name="__UnoMark__1229_1054154418"/>
                                  <w:bookmarkStart w:id="73" w:name="__UnoMark__1228_1054154418"/>
                                  <w:bookmarkEnd w:id="72"/>
                                  <w:bookmarkEnd w:id="73"/>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74" w:name="__UnoMark__1231_1054154418"/>
                                  <w:bookmarkStart w:id="75" w:name="__UnoMark__1230_1054154418"/>
                                  <w:bookmarkStart w:id="76" w:name="__UnoMark__1231_1054154418"/>
                                  <w:bookmarkStart w:id="77" w:name="__UnoMark__1230_1054154418"/>
                                  <w:bookmarkEnd w:id="76"/>
                                  <w:bookmarkEnd w:id="77"/>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78" w:name="__UnoMark__1233_1054154418"/>
                                  <w:bookmarkStart w:id="79" w:name="__UnoMark__1232_1054154418"/>
                                  <w:bookmarkStart w:id="80" w:name="__UnoMark__1233_1054154418"/>
                                  <w:bookmarkStart w:id="81" w:name="__UnoMark__1232_1054154418"/>
                                  <w:bookmarkEnd w:id="80"/>
                                  <w:bookmarkEnd w:id="81"/>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82" w:name="__UnoMark__1235_1054154418"/>
                                  <w:bookmarkStart w:id="83" w:name="__UnoMark__1234_1054154418"/>
                                  <w:bookmarkStart w:id="84" w:name="__UnoMark__1235_1054154418"/>
                                  <w:bookmarkStart w:id="85" w:name="__UnoMark__1234_1054154418"/>
                                  <w:bookmarkEnd w:id="84"/>
                                  <w:bookmarkEnd w:id="85"/>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86" w:name="__UnoMark__1237_1054154418"/>
                                  <w:bookmarkStart w:id="87" w:name="__UnoMark__1236_1054154418"/>
                                  <w:bookmarkStart w:id="88" w:name="__UnoMark__1237_1054154418"/>
                                  <w:bookmarkStart w:id="89" w:name="__UnoMark__1236_1054154418"/>
                                  <w:bookmarkEnd w:id="88"/>
                                  <w:bookmarkEnd w:id="89"/>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90" w:name="__UnoMark__1239_1054154418"/>
                                  <w:bookmarkStart w:id="91" w:name="__UnoMark__1238_1054154418"/>
                                  <w:bookmarkStart w:id="92" w:name="__UnoMark__1239_1054154418"/>
                                  <w:bookmarkStart w:id="93" w:name="__UnoMark__1238_1054154418"/>
                                  <w:bookmarkEnd w:id="92"/>
                                  <w:bookmarkEnd w:id="93"/>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bookmarkStart w:id="94" w:name="__UnoMark__1241_1054154418"/>
                                  <w:bookmarkStart w:id="95" w:name="__UnoMark__1240_1054154418"/>
                                  <w:bookmarkStart w:id="96" w:name="__UnoMark__1241_1054154418"/>
                                  <w:bookmarkStart w:id="97" w:name="__UnoMark__1240_1054154418"/>
                                  <w:bookmarkEnd w:id="96"/>
                                  <w:bookmarkEnd w:id="97"/>
                                  <w:r>
                                    <w:rPr>
                                      <w:rFonts w:cs="Arial" w:ascii="Arial" w:hAnsi="Arial"/>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98" w:name="__UnoMark__1242_1054154418"/>
                                  <w:bookmarkEnd w:id="98"/>
                                  <w:r>
                                    <w:rPr>
                                      <w:rFonts w:cs="Arial" w:ascii="Arial" w:hAnsi="Arial"/>
                                      <w:i w:val="false"/>
                                      <w:sz w:val="18"/>
                                      <w:szCs w:val="18"/>
                                      <w:lang w:val="it-IT"/>
                                    </w:rPr>
                                    <w:t xml:space="preserve">Spese tecniche </w:t>
                                  </w:r>
                                  <w:r>
                                    <w:rPr>
                                      <w:rFonts w:cs="Arial" w:ascii="Arial" w:hAnsi="Arial"/>
                                      <w:b/>
                                      <w:i w:val="false"/>
                                      <w:sz w:val="18"/>
                                      <w:szCs w:val="18"/>
                                      <w:lang w:val="it-IT"/>
                                    </w:rPr>
                                    <w:t>3%</w:t>
                                  </w:r>
                                  <w:bookmarkStart w:id="99" w:name="__UnoMark__1243_1054154418"/>
                                  <w:bookmarkEnd w:id="99"/>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jc w:val="center"/>
                                    <w:rPr/>
                                  </w:pPr>
                                  <w:bookmarkStart w:id="100" w:name="__UnoMark__1244_1054154418"/>
                                  <w:bookmarkStart w:id="101" w:name="__UnoMark__1245_1054154418"/>
                                  <w:bookmarkEnd w:id="100"/>
                                  <w:bookmarkEnd w:id="101"/>
                                  <w:r>
                                    <w:rPr>
                                      <w:rFonts w:cs="Arial" w:ascii="Arial" w:hAnsi="Arial"/>
                                      <w:i w:val="false"/>
                                      <w:sz w:val="18"/>
                                      <w:szCs w:val="18"/>
                                      <w:lang w:val="it-IT"/>
                                    </w:rPr>
                                    <w:t>3</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02" w:name="__UnoMark__1247_1054154418"/>
                                  <w:bookmarkStart w:id="103" w:name="__UnoMark__1246_1054154418"/>
                                  <w:bookmarkStart w:id="104" w:name="__UnoMark__1247_1054154418"/>
                                  <w:bookmarkStart w:id="105" w:name="__UnoMark__1246_1054154418"/>
                                  <w:bookmarkEnd w:id="104"/>
                                  <w:bookmarkEnd w:id="105"/>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06" w:name="__UnoMark__1249_1054154418"/>
                                  <w:bookmarkStart w:id="107" w:name="__UnoMark__1248_1054154418"/>
                                  <w:bookmarkStart w:id="108" w:name="__UnoMark__1249_1054154418"/>
                                  <w:bookmarkStart w:id="109" w:name="__UnoMark__1248_1054154418"/>
                                  <w:bookmarkEnd w:id="108"/>
                                  <w:bookmarkEnd w:id="109"/>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10" w:name="__UnoMark__1251_1054154418"/>
                                  <w:bookmarkStart w:id="111" w:name="__UnoMark__1250_1054154418"/>
                                  <w:bookmarkStart w:id="112" w:name="__UnoMark__1251_1054154418"/>
                                  <w:bookmarkStart w:id="113" w:name="__UnoMark__1250_1054154418"/>
                                  <w:bookmarkEnd w:id="112"/>
                                  <w:bookmarkEnd w:id="113"/>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14" w:name="__UnoMark__1253_1054154418"/>
                                  <w:bookmarkStart w:id="115" w:name="__UnoMark__1252_1054154418"/>
                                  <w:bookmarkStart w:id="116" w:name="__UnoMark__1253_1054154418"/>
                                  <w:bookmarkStart w:id="117" w:name="__UnoMark__1252_1054154418"/>
                                  <w:bookmarkEnd w:id="116"/>
                                  <w:bookmarkEnd w:id="117"/>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18" w:name="__UnoMark__1255_1054154418"/>
                                  <w:bookmarkStart w:id="119" w:name="__UnoMark__1254_1054154418"/>
                                  <w:bookmarkStart w:id="120" w:name="__UnoMark__1255_1054154418"/>
                                  <w:bookmarkStart w:id="121" w:name="__UnoMark__1254_1054154418"/>
                                  <w:bookmarkEnd w:id="120"/>
                                  <w:bookmarkEnd w:id="121"/>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22" w:name="__UnoMark__1257_1054154418"/>
                                  <w:bookmarkStart w:id="123" w:name="__UnoMark__1256_1054154418"/>
                                  <w:bookmarkStart w:id="124" w:name="__UnoMark__1257_1054154418"/>
                                  <w:bookmarkStart w:id="125" w:name="__UnoMark__1256_1054154418"/>
                                  <w:bookmarkEnd w:id="124"/>
                                  <w:bookmarkEnd w:id="125"/>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bookmarkStart w:id="126" w:name="__UnoMark__1259_1054154418"/>
                                  <w:bookmarkStart w:id="127" w:name="__UnoMark__1258_1054154418"/>
                                  <w:bookmarkStart w:id="128" w:name="__UnoMark__1259_1054154418"/>
                                  <w:bookmarkStart w:id="129" w:name="__UnoMark__1258_1054154418"/>
                                  <w:bookmarkEnd w:id="128"/>
                                  <w:bookmarkEnd w:id="129"/>
                                  <w:r>
                                    <w:rPr>
                                      <w:rFonts w:cs="Arial" w:ascii="Arial" w:hAnsi="Arial"/>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130" w:name="__UnoMark__1260_1054154418"/>
                                  <w:bookmarkEnd w:id="130"/>
                                  <w:r>
                                    <w:rPr>
                                      <w:rFonts w:cs="Arial" w:ascii="Arial" w:hAnsi="Arial"/>
                                      <w:i w:val="false"/>
                                      <w:sz w:val="18"/>
                                      <w:szCs w:val="18"/>
                                      <w:lang w:val="it-IT"/>
                                    </w:rPr>
                                    <w:t xml:space="preserve">Altre Spese generali </w:t>
                                  </w:r>
                                  <w:r>
                                    <w:rPr>
                                      <w:rFonts w:cs="Arial" w:ascii="Arial" w:hAnsi="Arial"/>
                                      <w:b/>
                                      <w:i w:val="false"/>
                                      <w:sz w:val="18"/>
                                      <w:szCs w:val="18"/>
                                      <w:lang w:val="it-IT"/>
                                    </w:rPr>
                                    <w:t>6%</w:t>
                                  </w:r>
                                  <w:bookmarkStart w:id="131" w:name="__UnoMark__1261_1054154418"/>
                                  <w:bookmarkEnd w:id="131"/>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jc w:val="center"/>
                                    <w:rPr/>
                                  </w:pPr>
                                  <w:bookmarkStart w:id="132" w:name="__UnoMark__1262_1054154418"/>
                                  <w:bookmarkStart w:id="133" w:name="__UnoMark__1263_1054154418"/>
                                  <w:bookmarkEnd w:id="132"/>
                                  <w:bookmarkEnd w:id="133"/>
                                  <w:r>
                                    <w:rPr>
                                      <w:rFonts w:cs="Arial" w:ascii="Arial" w:hAnsi="Arial"/>
                                      <w:i w:val="false"/>
                                      <w:sz w:val="18"/>
                                      <w:szCs w:val="18"/>
                                      <w:lang w:val="it-IT"/>
                                    </w:rPr>
                                    <w:t>4</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34" w:name="__UnoMark__1265_1054154418"/>
                                  <w:bookmarkStart w:id="135" w:name="__UnoMark__1264_1054154418"/>
                                  <w:bookmarkStart w:id="136" w:name="__UnoMark__1265_1054154418"/>
                                  <w:bookmarkStart w:id="137" w:name="__UnoMark__1264_1054154418"/>
                                  <w:bookmarkEnd w:id="136"/>
                                  <w:bookmarkEnd w:id="137"/>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38" w:name="__UnoMark__1267_1054154418"/>
                                  <w:bookmarkStart w:id="139" w:name="__UnoMark__1266_1054154418"/>
                                  <w:bookmarkStart w:id="140" w:name="__UnoMark__1267_1054154418"/>
                                  <w:bookmarkStart w:id="141" w:name="__UnoMark__1266_1054154418"/>
                                  <w:bookmarkEnd w:id="140"/>
                                  <w:bookmarkEnd w:id="141"/>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42" w:name="__UnoMark__1269_1054154418"/>
                                  <w:bookmarkStart w:id="143" w:name="__UnoMark__1268_1054154418"/>
                                  <w:bookmarkStart w:id="144" w:name="__UnoMark__1269_1054154418"/>
                                  <w:bookmarkStart w:id="145" w:name="__UnoMark__1268_1054154418"/>
                                  <w:bookmarkEnd w:id="144"/>
                                  <w:bookmarkEnd w:id="145"/>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46" w:name="__UnoMark__1271_1054154418"/>
                                  <w:bookmarkStart w:id="147" w:name="__UnoMark__1270_1054154418"/>
                                  <w:bookmarkStart w:id="148" w:name="__UnoMark__1271_1054154418"/>
                                  <w:bookmarkStart w:id="149" w:name="__UnoMark__1270_1054154418"/>
                                  <w:bookmarkEnd w:id="148"/>
                                  <w:bookmarkEnd w:id="149"/>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50" w:name="__UnoMark__1273_1054154418"/>
                                  <w:bookmarkStart w:id="151" w:name="__UnoMark__1272_1054154418"/>
                                  <w:bookmarkStart w:id="152" w:name="__UnoMark__1273_1054154418"/>
                                  <w:bookmarkStart w:id="153" w:name="__UnoMark__1272_1054154418"/>
                                  <w:bookmarkEnd w:id="152"/>
                                  <w:bookmarkEnd w:id="153"/>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54" w:name="__UnoMark__1275_1054154418"/>
                                  <w:bookmarkStart w:id="155" w:name="__UnoMark__1274_1054154418"/>
                                  <w:bookmarkStart w:id="156" w:name="__UnoMark__1275_1054154418"/>
                                  <w:bookmarkStart w:id="157" w:name="__UnoMark__1274_1054154418"/>
                                  <w:bookmarkEnd w:id="156"/>
                                  <w:bookmarkEnd w:id="157"/>
                                  <w:r>
                                    <w:rPr>
                                      <w:rFonts w:cs="Arial" w:ascii="Arial" w:hAnsi="Arial"/>
                                      <w:i w:val="false"/>
                                      <w:sz w:val="18"/>
                                      <w:szCs w:val="18"/>
                                      <w:lang w:val="it-IT"/>
                                    </w:rPr>
                                  </w:r>
                                </w:p>
                              </w:tc>
                            </w:tr>
                            <w:tr>
                              <w:trPr>
                                <w:trHeight w:val="432" w:hRule="atLeast"/>
                              </w:trPr>
                              <w:tc>
                                <w:tcPr>
                                  <w:tcW w:w="779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jc w:val="right"/>
                                    <w:rPr/>
                                  </w:pPr>
                                  <w:bookmarkStart w:id="158" w:name="__UnoMark__1276_1054154418"/>
                                  <w:bookmarkStart w:id="159" w:name="__UnoMark__1277_1054154418"/>
                                  <w:bookmarkEnd w:id="158"/>
                                  <w:bookmarkEnd w:id="159"/>
                                  <w:r>
                                    <w:rPr>
                                      <w:rFonts w:cs="Arial" w:ascii="Arial" w:hAnsi="Arial"/>
                                      <w:b/>
                                      <w:i w:val="false"/>
                                      <w:sz w:val="18"/>
                                      <w:szCs w:val="18"/>
                                      <w:lang w:val="it-IT"/>
                                    </w:rPr>
                                    <w:t>TOTALI</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60" w:name="__UnoMark__1279_1054154418"/>
                                  <w:bookmarkStart w:id="161" w:name="__UnoMark__1278_1054154418"/>
                                  <w:bookmarkStart w:id="162" w:name="__UnoMark__1279_1054154418"/>
                                  <w:bookmarkStart w:id="163" w:name="__UnoMark__1278_1054154418"/>
                                  <w:bookmarkEnd w:id="162"/>
                                  <w:bookmarkEnd w:id="163"/>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64" w:name="__UnoMark__1281_1054154418"/>
                                  <w:bookmarkStart w:id="165" w:name="__UnoMark__1280_1054154418"/>
                                  <w:bookmarkStart w:id="166" w:name="__UnoMark__1281_1054154418"/>
                                  <w:bookmarkStart w:id="167" w:name="__UnoMark__1280_1054154418"/>
                                  <w:bookmarkEnd w:id="166"/>
                                  <w:bookmarkEnd w:id="167"/>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68" w:name="__UnoMark__1283_1054154418"/>
                                  <w:bookmarkStart w:id="169" w:name="__UnoMark__1282_1054154418"/>
                                  <w:bookmarkStart w:id="170" w:name="__UnoMark__1283_1054154418"/>
                                  <w:bookmarkStart w:id="171" w:name="__UnoMark__1282_1054154418"/>
                                  <w:bookmarkEnd w:id="170"/>
                                  <w:bookmarkEnd w:id="171"/>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72" w:name="__UnoMark__1285_1054154418"/>
                                  <w:bookmarkStart w:id="173" w:name="__UnoMark__1284_1054154418"/>
                                  <w:bookmarkStart w:id="174" w:name="__UnoMark__1285_1054154418"/>
                                  <w:bookmarkStart w:id="175" w:name="__UnoMark__1284_1054154418"/>
                                  <w:bookmarkEnd w:id="174"/>
                                  <w:bookmarkEnd w:id="175"/>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176" w:name="__UnoMark__1286_1054154418"/>
                                  <w:bookmarkStart w:id="177" w:name="__UnoMark__1286_1054154418"/>
                                  <w:bookmarkEnd w:id="177"/>
                                  <w:r>
                                    <w:rPr>
                                      <w:rFonts w:cs="Arial" w:ascii="Arial" w:hAnsi="Arial"/>
                                      <w:i w:val="false"/>
                                      <w:sz w:val="18"/>
                                      <w:szCs w:val="18"/>
                                      <w:lang w:val="it-IT"/>
                                    </w:rPr>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714.3pt;height:205.35pt;mso-wrap-distance-left:7.05pt;mso-wrap-distance-right:7.05pt;mso-wrap-distance-top:0pt;mso-wrap-distance-bottom:0pt;margin-top:170pt;mso-position-vertical-relative:page;margin-left:-5.65pt;mso-position-horizontal-relative:margin">
                <v:textbox inset="0in,0in,0in,0in">
                  <w:txbxContent>
                    <w:tbl>
                      <w:tblPr>
                        <w:tblpPr w:bottomFromText="0" w:horzAnchor="margin" w:leftFromText="141" w:rightFromText="141" w:tblpX="0" w:tblpY="3400" w:topFromText="0" w:vertAnchor="page"/>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35"/>
                        <w:gridCol w:w="3337"/>
                        <w:gridCol w:w="1677"/>
                        <w:gridCol w:w="2049"/>
                        <w:gridCol w:w="1146"/>
                        <w:gridCol w:w="1506"/>
                        <w:gridCol w:w="1002"/>
                        <w:gridCol w:w="1403"/>
                        <w:gridCol w:w="1429"/>
                      </w:tblGrid>
                      <w:tr>
                        <w:trPr>
                          <w:tblHeader w:val="true"/>
                          <w:trHeight w:val="524" w:hRule="atLeast"/>
                        </w:trPr>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67" w:hanging="4"/>
                              <w:jc w:val="center"/>
                              <w:rPr>
                                <w:rFonts w:ascii="Arial" w:hAnsi="Arial" w:cs="Arial"/>
                                <w:b/>
                                <w:b/>
                                <w:bCs/>
                                <w:i w:val="false"/>
                                <w:i w:val="false"/>
                                <w:sz w:val="18"/>
                                <w:szCs w:val="18"/>
                                <w:lang w:val="it-IT"/>
                              </w:rPr>
                            </w:pPr>
                            <w:bookmarkStart w:id="178" w:name="__UnoMark__1187_1054154418"/>
                            <w:bookmarkStart w:id="179" w:name="__UnoMark__1187_1054154418"/>
                            <w:bookmarkEnd w:id="179"/>
                            <w:r>
                              <w:rPr>
                                <w:rFonts w:cs="Arial" w:ascii="Arial" w:hAnsi="Arial"/>
                                <w:b/>
                                <w:bCs/>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80" w:name="__UnoMark__1188_1054154418"/>
                            <w:bookmarkStart w:id="181" w:name="__UnoMark__1189_1054154418"/>
                            <w:bookmarkEnd w:id="180"/>
                            <w:bookmarkEnd w:id="181"/>
                            <w:r>
                              <w:rPr>
                                <w:rFonts w:cs="Arial" w:ascii="Arial" w:hAnsi="Arial"/>
                                <w:b/>
                                <w:bCs/>
                                <w:i w:val="false"/>
                                <w:sz w:val="18"/>
                                <w:szCs w:val="18"/>
                                <w:lang w:val="it-IT"/>
                              </w:rPr>
                              <w:t>Voce di spesa</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82" w:name="__UnoMark__1190_1054154418"/>
                            <w:bookmarkEnd w:id="182"/>
                            <w:r>
                              <w:rPr>
                                <w:rFonts w:cs="Arial" w:ascii="Arial" w:hAnsi="Arial"/>
                                <w:b/>
                                <w:bCs/>
                                <w:i w:val="false"/>
                                <w:sz w:val="18"/>
                                <w:szCs w:val="18"/>
                                <w:lang w:val="it-IT"/>
                              </w:rPr>
                              <w:t>Numero ID.</w:t>
                            </w:r>
                          </w:p>
                          <w:p>
                            <w:pPr>
                              <w:pStyle w:val="Titolo61"/>
                              <w:tabs>
                                <w:tab w:val="left" w:pos="741" w:leader="none"/>
                              </w:tabs>
                              <w:spacing w:before="120" w:after="120"/>
                              <w:ind w:left="167" w:hanging="4"/>
                              <w:jc w:val="center"/>
                              <w:rPr/>
                            </w:pPr>
                            <w:bookmarkStart w:id="183" w:name="__UnoMark__1191_1054154418"/>
                            <w:bookmarkEnd w:id="183"/>
                            <w:r>
                              <w:rPr>
                                <w:rFonts w:cs="Arial" w:ascii="Arial" w:hAnsi="Arial"/>
                                <w:b/>
                                <w:bCs/>
                                <w:i w:val="false"/>
                                <w:sz w:val="18"/>
                                <w:szCs w:val="18"/>
                                <w:lang w:val="it-IT"/>
                              </w:rPr>
                              <w:t>del bene/servizio</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0" w:leader="none"/>
                              </w:tabs>
                              <w:spacing w:before="120" w:after="120"/>
                              <w:ind w:left="0" w:hanging="0"/>
                              <w:jc w:val="center"/>
                              <w:rPr/>
                            </w:pPr>
                            <w:bookmarkStart w:id="184" w:name="__UnoMark__1192_1054154418"/>
                            <w:bookmarkStart w:id="185" w:name="__UnoMark__1193_1054154418"/>
                            <w:bookmarkEnd w:id="184"/>
                            <w:bookmarkEnd w:id="185"/>
                            <w:r>
                              <w:rPr>
                                <w:rFonts w:cs="Arial" w:ascii="Arial" w:hAnsi="Arial"/>
                                <w:b/>
                                <w:bCs/>
                                <w:i w:val="false"/>
                                <w:sz w:val="18"/>
                                <w:szCs w:val="18"/>
                                <w:lang w:val="it-IT"/>
                              </w:rPr>
                              <w:t>Descrizione bene/servizio</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86" w:name="__UnoMark__1194_1054154418"/>
                            <w:bookmarkEnd w:id="186"/>
                            <w:r>
                              <w:rPr>
                                <w:rFonts w:cs="Arial" w:ascii="Arial" w:hAnsi="Arial"/>
                                <w:b/>
                                <w:bCs/>
                                <w:i w:val="false"/>
                                <w:sz w:val="18"/>
                                <w:szCs w:val="18"/>
                                <w:lang w:val="it-IT"/>
                              </w:rPr>
                              <w:t>Spesa</w:t>
                            </w:r>
                          </w:p>
                          <w:p>
                            <w:pPr>
                              <w:pStyle w:val="Titolo61"/>
                              <w:tabs>
                                <w:tab w:val="left" w:pos="741" w:leader="none"/>
                              </w:tabs>
                              <w:spacing w:before="120" w:after="120"/>
                              <w:ind w:left="167" w:hanging="4"/>
                              <w:jc w:val="center"/>
                              <w:rPr/>
                            </w:pPr>
                            <w:bookmarkStart w:id="187" w:name="__UnoMark__1195_1054154418"/>
                            <w:bookmarkEnd w:id="187"/>
                            <w:r>
                              <w:rPr>
                                <w:rFonts w:cs="Arial" w:ascii="Arial" w:hAnsi="Arial"/>
                                <w:b/>
                                <w:bCs/>
                                <w:i w:val="false"/>
                                <w:sz w:val="18"/>
                                <w:szCs w:val="18"/>
                                <w:lang w:val="it-IT"/>
                              </w:rPr>
                              <w:t>esclusa IVA</w:t>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88" w:name="__UnoMark__1196_1054154418"/>
                            <w:bookmarkStart w:id="189" w:name="__UnoMark__1197_1054154418"/>
                            <w:bookmarkEnd w:id="188"/>
                            <w:bookmarkEnd w:id="189"/>
                            <w:r>
                              <w:rPr>
                                <w:rFonts w:cs="Arial" w:ascii="Arial" w:hAnsi="Arial"/>
                                <w:b/>
                                <w:bCs/>
                                <w:i w:val="false"/>
                                <w:sz w:val="18"/>
                                <w:szCs w:val="18"/>
                                <w:lang w:val="it-IT"/>
                              </w:rPr>
                              <w:t>IVA</w:t>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90" w:name="__UnoMark__1198_1054154418"/>
                            <w:bookmarkStart w:id="191" w:name="__UnoMark__1199_1054154418"/>
                            <w:bookmarkEnd w:id="190"/>
                            <w:bookmarkEnd w:id="191"/>
                            <w:r>
                              <w:rPr>
                                <w:rFonts w:cs="Arial" w:ascii="Arial" w:hAnsi="Arial"/>
                                <w:b/>
                                <w:bCs/>
                                <w:i w:val="false"/>
                                <w:sz w:val="18"/>
                                <w:szCs w:val="18"/>
                                <w:lang w:val="it-IT"/>
                              </w:rPr>
                              <w:t>Spesa totale</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92" w:name="__UnoMark__1200_1054154418"/>
                            <w:bookmarkStart w:id="193" w:name="__UnoMark__1201_1054154418"/>
                            <w:bookmarkEnd w:id="192"/>
                            <w:bookmarkEnd w:id="193"/>
                            <w:r>
                              <w:rPr>
                                <w:rFonts w:cs="Arial" w:ascii="Arial" w:hAnsi="Arial"/>
                                <w:b/>
                                <w:bCs/>
                                <w:i w:val="false"/>
                                <w:sz w:val="18"/>
                                <w:szCs w:val="18"/>
                                <w:lang w:val="it-IT"/>
                              </w:rPr>
                              <w:t>% di contributo</w:t>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vAlign w:val="center"/>
                          </w:tcPr>
                          <w:p>
                            <w:pPr>
                              <w:pStyle w:val="Titolo61"/>
                              <w:tabs>
                                <w:tab w:val="left" w:pos="741" w:leader="none"/>
                              </w:tabs>
                              <w:spacing w:before="120" w:after="120"/>
                              <w:ind w:left="167" w:hanging="4"/>
                              <w:jc w:val="center"/>
                              <w:rPr/>
                            </w:pPr>
                            <w:bookmarkStart w:id="194" w:name="__UnoMark__1202_1054154418"/>
                            <w:bookmarkStart w:id="195" w:name="__UnoMark__1203_1054154418"/>
                            <w:bookmarkEnd w:id="194"/>
                            <w:bookmarkEnd w:id="195"/>
                            <w:r>
                              <w:rPr>
                                <w:rFonts w:cs="Arial" w:ascii="Arial" w:hAnsi="Arial"/>
                                <w:b/>
                                <w:bCs/>
                                <w:i w:val="false"/>
                                <w:sz w:val="18"/>
                                <w:szCs w:val="18"/>
                                <w:lang w:val="it-IT"/>
                              </w:rPr>
                              <w:t>Contributo</w:t>
                            </w:r>
                          </w:p>
                        </w:tc>
                      </w:tr>
                      <w:tr>
                        <w:trPr>
                          <w:trHeight w:val="687" w:hRule="atLeast"/>
                        </w:trPr>
                        <w:tc>
                          <w:tcPr>
                            <w:tcW w:w="7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extDirection w:val="btLr"/>
                          </w:tcPr>
                          <w:p>
                            <w:pPr>
                              <w:pStyle w:val="Normal"/>
                              <w:spacing w:before="120" w:after="120"/>
                              <w:ind w:left="113" w:right="113" w:hanging="0"/>
                              <w:rPr/>
                            </w:pPr>
                            <w:bookmarkStart w:id="196" w:name="__UnoMark__1204_1054154418"/>
                            <w:bookmarkStart w:id="197" w:name="__UnoMark__1205_1054154418"/>
                            <w:bookmarkEnd w:id="196"/>
                            <w:bookmarkEnd w:id="197"/>
                            <w:r>
                              <w:rPr>
                                <w:rFonts w:cs="Arial" w:ascii="Arial" w:hAnsi="Arial"/>
                                <w:b/>
                                <w:sz w:val="18"/>
                                <w:szCs w:val="18"/>
                              </w:rPr>
                              <w:t>TIC E-COMMERCE</w:t>
                            </w:r>
                          </w:p>
                        </w:tc>
                        <w:tc>
                          <w:tcPr>
                            <w:tcW w:w="33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120"/>
                              <w:jc w:val="center"/>
                              <w:rPr/>
                            </w:pPr>
                            <w:bookmarkStart w:id="198" w:name="__UnoMark__1206_1054154418"/>
                            <w:bookmarkStart w:id="199" w:name="__UnoMark__1207_1054154418"/>
                            <w:bookmarkEnd w:id="198"/>
                            <w:bookmarkEnd w:id="199"/>
                            <w:r>
                              <w:rPr>
                                <w:rFonts w:cs="Arial" w:ascii="Arial" w:hAnsi="Arial"/>
                                <w:sz w:val="18"/>
                                <w:szCs w:val="18"/>
                              </w:rPr>
                              <w:t>Investimenti dedicati unicamente a TIC ed e-commerce</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200" w:name="__UnoMark__1208_1054154418"/>
                            <w:bookmarkStart w:id="201" w:name="__UnoMark__1209_1054154418"/>
                            <w:bookmarkEnd w:id="200"/>
                            <w:bookmarkEnd w:id="201"/>
                            <w:r>
                              <w:rPr>
                                <w:rFonts w:cs="Arial" w:ascii="Arial" w:hAnsi="Arial"/>
                                <w:i w:val="false"/>
                                <w:sz w:val="18"/>
                                <w:szCs w:val="18"/>
                                <w:lang w:val="it-IT"/>
                              </w:rPr>
                              <w:t>1</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02" w:name="__UnoMark__1211_1054154418"/>
                            <w:bookmarkStart w:id="203" w:name="__UnoMark__1210_1054154418"/>
                            <w:bookmarkStart w:id="204" w:name="__UnoMark__1211_1054154418"/>
                            <w:bookmarkStart w:id="205" w:name="__UnoMark__1210_1054154418"/>
                            <w:bookmarkEnd w:id="204"/>
                            <w:bookmarkEnd w:id="205"/>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06" w:name="__UnoMark__1213_1054154418"/>
                            <w:bookmarkStart w:id="207" w:name="__UnoMark__1212_1054154418"/>
                            <w:bookmarkStart w:id="208" w:name="__UnoMark__1213_1054154418"/>
                            <w:bookmarkStart w:id="209" w:name="__UnoMark__1212_1054154418"/>
                            <w:bookmarkEnd w:id="208"/>
                            <w:bookmarkEnd w:id="209"/>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10" w:name="__UnoMark__1215_1054154418"/>
                            <w:bookmarkStart w:id="211" w:name="__UnoMark__1214_1054154418"/>
                            <w:bookmarkStart w:id="212" w:name="__UnoMark__1215_1054154418"/>
                            <w:bookmarkStart w:id="213" w:name="__UnoMark__1214_1054154418"/>
                            <w:bookmarkEnd w:id="212"/>
                            <w:bookmarkEnd w:id="213"/>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14" w:name="__UnoMark__1217_1054154418"/>
                            <w:bookmarkStart w:id="215" w:name="__UnoMark__1216_1054154418"/>
                            <w:bookmarkStart w:id="216" w:name="__UnoMark__1217_1054154418"/>
                            <w:bookmarkStart w:id="217" w:name="__UnoMark__1216_1054154418"/>
                            <w:bookmarkEnd w:id="216"/>
                            <w:bookmarkEnd w:id="217"/>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18" w:name="__UnoMark__1219_1054154418"/>
                            <w:bookmarkStart w:id="219" w:name="__UnoMark__1218_1054154418"/>
                            <w:bookmarkStart w:id="220" w:name="__UnoMark__1219_1054154418"/>
                            <w:bookmarkStart w:id="221" w:name="__UnoMark__1218_1054154418"/>
                            <w:bookmarkEnd w:id="220"/>
                            <w:bookmarkEnd w:id="221"/>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22" w:name="__UnoMark__1221_1054154418"/>
                            <w:bookmarkStart w:id="223" w:name="__UnoMark__1220_1054154418"/>
                            <w:bookmarkStart w:id="224" w:name="__UnoMark__1221_1054154418"/>
                            <w:bookmarkStart w:id="225" w:name="__UnoMark__1220_1054154418"/>
                            <w:bookmarkEnd w:id="224"/>
                            <w:bookmarkEnd w:id="225"/>
                            <w:r>
                              <w:rPr>
                                <w:rFonts w:cs="Arial" w:ascii="Arial" w:hAnsi="Arial"/>
                                <w:i w:val="false"/>
                                <w:sz w:val="18"/>
                                <w:szCs w:val="18"/>
                                <w:lang w:val="it-IT"/>
                              </w:rPr>
                            </w:r>
                          </w:p>
                        </w:tc>
                      </w:tr>
                      <w:tr>
                        <w:trPr>
                          <w:trHeight w:val="634"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bookmarkStart w:id="226" w:name="__UnoMark__1223_1054154418"/>
                            <w:bookmarkStart w:id="227" w:name="__UnoMark__1222_1054154418"/>
                            <w:bookmarkStart w:id="228" w:name="__UnoMark__1223_1054154418"/>
                            <w:bookmarkStart w:id="229" w:name="__UnoMark__1222_1054154418"/>
                            <w:bookmarkEnd w:id="228"/>
                            <w:bookmarkEnd w:id="229"/>
                            <w:r>
                              <w:rPr>
                                <w:rFonts w:cs="Arial" w:ascii="Arial" w:hAnsi="Arial"/>
                                <w:i w:val="false"/>
                                <w:sz w:val="18"/>
                                <w:szCs w:val="18"/>
                                <w:lang w:val="it-IT"/>
                              </w:rPr>
                            </w:r>
                          </w:p>
                        </w:tc>
                        <w:tc>
                          <w:tcPr>
                            <w:tcW w:w="33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rPr>
                                <w:rFonts w:ascii="Arial" w:hAnsi="Arial" w:cs="Arial"/>
                                <w:i w:val="false"/>
                                <w:i w:val="false"/>
                                <w:sz w:val="18"/>
                                <w:szCs w:val="18"/>
                                <w:lang w:val="it-IT"/>
                              </w:rPr>
                            </w:pPr>
                            <w:bookmarkStart w:id="230" w:name="__UnoMark__1225_1054154418"/>
                            <w:bookmarkStart w:id="231" w:name="__UnoMark__1224_1054154418"/>
                            <w:bookmarkStart w:id="232" w:name="__UnoMark__1225_1054154418"/>
                            <w:bookmarkStart w:id="233" w:name="__UnoMark__1224_1054154418"/>
                            <w:bookmarkEnd w:id="232"/>
                            <w:bookmarkEnd w:id="233"/>
                            <w:r>
                              <w:rPr>
                                <w:rFonts w:cs="Arial" w:ascii="Arial" w:hAnsi="Arial"/>
                                <w:i w:val="false"/>
                                <w:sz w:val="18"/>
                                <w:szCs w:val="18"/>
                                <w:lang w:val="it-IT"/>
                              </w:rPr>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234" w:name="__UnoMark__1226_1054154418"/>
                            <w:bookmarkStart w:id="235" w:name="__UnoMark__1227_1054154418"/>
                            <w:bookmarkEnd w:id="234"/>
                            <w:bookmarkEnd w:id="235"/>
                            <w:r>
                              <w:rPr>
                                <w:rFonts w:cs="Arial" w:ascii="Arial" w:hAnsi="Arial"/>
                                <w:i w:val="false"/>
                                <w:sz w:val="18"/>
                                <w:szCs w:val="18"/>
                                <w:lang w:val="it-IT"/>
                              </w:rPr>
                              <w:t>2</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36" w:name="__UnoMark__1229_1054154418"/>
                            <w:bookmarkStart w:id="237" w:name="__UnoMark__1228_1054154418"/>
                            <w:bookmarkStart w:id="238" w:name="__UnoMark__1229_1054154418"/>
                            <w:bookmarkStart w:id="239" w:name="__UnoMark__1228_1054154418"/>
                            <w:bookmarkEnd w:id="238"/>
                            <w:bookmarkEnd w:id="239"/>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40" w:name="__UnoMark__1231_1054154418"/>
                            <w:bookmarkStart w:id="241" w:name="__UnoMark__1230_1054154418"/>
                            <w:bookmarkStart w:id="242" w:name="__UnoMark__1231_1054154418"/>
                            <w:bookmarkStart w:id="243" w:name="__UnoMark__1230_1054154418"/>
                            <w:bookmarkEnd w:id="242"/>
                            <w:bookmarkEnd w:id="243"/>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44" w:name="__UnoMark__1233_1054154418"/>
                            <w:bookmarkStart w:id="245" w:name="__UnoMark__1232_1054154418"/>
                            <w:bookmarkStart w:id="246" w:name="__UnoMark__1233_1054154418"/>
                            <w:bookmarkStart w:id="247" w:name="__UnoMark__1232_1054154418"/>
                            <w:bookmarkEnd w:id="246"/>
                            <w:bookmarkEnd w:id="247"/>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48" w:name="__UnoMark__1235_1054154418"/>
                            <w:bookmarkStart w:id="249" w:name="__UnoMark__1234_1054154418"/>
                            <w:bookmarkStart w:id="250" w:name="__UnoMark__1235_1054154418"/>
                            <w:bookmarkStart w:id="251" w:name="__UnoMark__1234_1054154418"/>
                            <w:bookmarkEnd w:id="250"/>
                            <w:bookmarkEnd w:id="251"/>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52" w:name="__UnoMark__1237_1054154418"/>
                            <w:bookmarkStart w:id="253" w:name="__UnoMark__1236_1054154418"/>
                            <w:bookmarkStart w:id="254" w:name="__UnoMark__1237_1054154418"/>
                            <w:bookmarkStart w:id="255" w:name="__UnoMark__1236_1054154418"/>
                            <w:bookmarkEnd w:id="254"/>
                            <w:bookmarkEnd w:id="255"/>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56" w:name="__UnoMark__1239_1054154418"/>
                            <w:bookmarkStart w:id="257" w:name="__UnoMark__1238_1054154418"/>
                            <w:bookmarkStart w:id="258" w:name="__UnoMark__1239_1054154418"/>
                            <w:bookmarkStart w:id="259" w:name="__UnoMark__1238_1054154418"/>
                            <w:bookmarkEnd w:id="258"/>
                            <w:bookmarkEnd w:id="259"/>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bookmarkStart w:id="260" w:name="__UnoMark__1241_1054154418"/>
                            <w:bookmarkStart w:id="261" w:name="__UnoMark__1240_1054154418"/>
                            <w:bookmarkStart w:id="262" w:name="__UnoMark__1241_1054154418"/>
                            <w:bookmarkStart w:id="263" w:name="__UnoMark__1240_1054154418"/>
                            <w:bookmarkEnd w:id="262"/>
                            <w:bookmarkEnd w:id="263"/>
                            <w:r>
                              <w:rPr>
                                <w:rFonts w:cs="Arial" w:ascii="Arial" w:hAnsi="Arial"/>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264" w:name="__UnoMark__1242_1054154418"/>
                            <w:bookmarkEnd w:id="264"/>
                            <w:r>
                              <w:rPr>
                                <w:rFonts w:cs="Arial" w:ascii="Arial" w:hAnsi="Arial"/>
                                <w:i w:val="false"/>
                                <w:sz w:val="18"/>
                                <w:szCs w:val="18"/>
                                <w:lang w:val="it-IT"/>
                              </w:rPr>
                              <w:t xml:space="preserve">Spese tecniche </w:t>
                            </w:r>
                            <w:r>
                              <w:rPr>
                                <w:rFonts w:cs="Arial" w:ascii="Arial" w:hAnsi="Arial"/>
                                <w:b/>
                                <w:i w:val="false"/>
                                <w:sz w:val="18"/>
                                <w:szCs w:val="18"/>
                                <w:lang w:val="it-IT"/>
                              </w:rPr>
                              <w:t>3%</w:t>
                            </w:r>
                            <w:bookmarkStart w:id="265" w:name="__UnoMark__1243_1054154418"/>
                            <w:bookmarkEnd w:id="265"/>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jc w:val="center"/>
                              <w:rPr/>
                            </w:pPr>
                            <w:bookmarkStart w:id="266" w:name="__UnoMark__1244_1054154418"/>
                            <w:bookmarkStart w:id="267" w:name="__UnoMark__1245_1054154418"/>
                            <w:bookmarkEnd w:id="266"/>
                            <w:bookmarkEnd w:id="267"/>
                            <w:r>
                              <w:rPr>
                                <w:rFonts w:cs="Arial" w:ascii="Arial" w:hAnsi="Arial"/>
                                <w:i w:val="false"/>
                                <w:sz w:val="18"/>
                                <w:szCs w:val="18"/>
                                <w:lang w:val="it-IT"/>
                              </w:rPr>
                              <w:t>3</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68" w:name="__UnoMark__1247_1054154418"/>
                            <w:bookmarkStart w:id="269" w:name="__UnoMark__1246_1054154418"/>
                            <w:bookmarkStart w:id="270" w:name="__UnoMark__1247_1054154418"/>
                            <w:bookmarkStart w:id="271" w:name="__UnoMark__1246_1054154418"/>
                            <w:bookmarkEnd w:id="270"/>
                            <w:bookmarkEnd w:id="271"/>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72" w:name="__UnoMark__1249_1054154418"/>
                            <w:bookmarkStart w:id="273" w:name="__UnoMark__1248_1054154418"/>
                            <w:bookmarkStart w:id="274" w:name="__UnoMark__1249_1054154418"/>
                            <w:bookmarkStart w:id="275" w:name="__UnoMark__1248_1054154418"/>
                            <w:bookmarkEnd w:id="274"/>
                            <w:bookmarkEnd w:id="275"/>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76" w:name="__UnoMark__1251_1054154418"/>
                            <w:bookmarkStart w:id="277" w:name="__UnoMark__1250_1054154418"/>
                            <w:bookmarkStart w:id="278" w:name="__UnoMark__1251_1054154418"/>
                            <w:bookmarkStart w:id="279" w:name="__UnoMark__1250_1054154418"/>
                            <w:bookmarkEnd w:id="278"/>
                            <w:bookmarkEnd w:id="279"/>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80" w:name="__UnoMark__1253_1054154418"/>
                            <w:bookmarkStart w:id="281" w:name="__UnoMark__1252_1054154418"/>
                            <w:bookmarkStart w:id="282" w:name="__UnoMark__1253_1054154418"/>
                            <w:bookmarkStart w:id="283" w:name="__UnoMark__1252_1054154418"/>
                            <w:bookmarkEnd w:id="282"/>
                            <w:bookmarkEnd w:id="283"/>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84" w:name="__UnoMark__1255_1054154418"/>
                            <w:bookmarkStart w:id="285" w:name="__UnoMark__1254_1054154418"/>
                            <w:bookmarkStart w:id="286" w:name="__UnoMark__1255_1054154418"/>
                            <w:bookmarkStart w:id="287" w:name="__UnoMark__1254_1054154418"/>
                            <w:bookmarkEnd w:id="286"/>
                            <w:bookmarkEnd w:id="287"/>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288" w:name="__UnoMark__1257_1054154418"/>
                            <w:bookmarkStart w:id="289" w:name="__UnoMark__1256_1054154418"/>
                            <w:bookmarkStart w:id="290" w:name="__UnoMark__1257_1054154418"/>
                            <w:bookmarkStart w:id="291" w:name="__UnoMark__1256_1054154418"/>
                            <w:bookmarkEnd w:id="290"/>
                            <w:bookmarkEnd w:id="291"/>
                            <w:r>
                              <w:rPr>
                                <w:rFonts w:cs="Arial" w:ascii="Arial" w:hAnsi="Arial"/>
                                <w:i w:val="false"/>
                                <w:sz w:val="18"/>
                                <w:szCs w:val="18"/>
                                <w:lang w:val="it-IT"/>
                              </w:rPr>
                            </w:r>
                          </w:p>
                        </w:tc>
                      </w:tr>
                      <w:tr>
                        <w:trPr>
                          <w:trHeight w:val="432" w:hRule="atLeast"/>
                        </w:trPr>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100" w:hanging="100"/>
                              <w:jc w:val="center"/>
                              <w:rPr>
                                <w:rFonts w:ascii="Arial" w:hAnsi="Arial" w:cs="Arial"/>
                                <w:i w:val="false"/>
                                <w:i w:val="false"/>
                                <w:sz w:val="18"/>
                                <w:szCs w:val="18"/>
                                <w:lang w:val="it-IT"/>
                              </w:rPr>
                            </w:pPr>
                            <w:bookmarkStart w:id="292" w:name="__UnoMark__1259_1054154418"/>
                            <w:bookmarkStart w:id="293" w:name="__UnoMark__1258_1054154418"/>
                            <w:bookmarkStart w:id="294" w:name="__UnoMark__1259_1054154418"/>
                            <w:bookmarkStart w:id="295" w:name="__UnoMark__1258_1054154418"/>
                            <w:bookmarkEnd w:id="294"/>
                            <w:bookmarkEnd w:id="295"/>
                            <w:r>
                              <w:rPr>
                                <w:rFonts w:cs="Arial" w:ascii="Arial" w:hAnsi="Arial"/>
                                <w:i w:val="false"/>
                                <w:sz w:val="18"/>
                                <w:szCs w:val="18"/>
                                <w:lang w:val="it-IT"/>
                              </w:rPr>
                            </w:r>
                          </w:p>
                        </w:tc>
                        <w:tc>
                          <w:tcPr>
                            <w:tcW w:w="3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100" w:hanging="100"/>
                              <w:jc w:val="center"/>
                              <w:rPr/>
                            </w:pPr>
                            <w:bookmarkStart w:id="296" w:name="__UnoMark__1260_1054154418"/>
                            <w:bookmarkEnd w:id="296"/>
                            <w:r>
                              <w:rPr>
                                <w:rFonts w:cs="Arial" w:ascii="Arial" w:hAnsi="Arial"/>
                                <w:i w:val="false"/>
                                <w:sz w:val="18"/>
                                <w:szCs w:val="18"/>
                                <w:lang w:val="it-IT"/>
                              </w:rPr>
                              <w:t xml:space="preserve">Altre Spese generali </w:t>
                            </w:r>
                            <w:r>
                              <w:rPr>
                                <w:rFonts w:cs="Arial" w:ascii="Arial" w:hAnsi="Arial"/>
                                <w:b/>
                                <w:i w:val="false"/>
                                <w:sz w:val="18"/>
                                <w:szCs w:val="18"/>
                                <w:lang w:val="it-IT"/>
                              </w:rPr>
                              <w:t>6%</w:t>
                            </w:r>
                            <w:bookmarkStart w:id="297" w:name="__UnoMark__1261_1054154418"/>
                            <w:bookmarkEnd w:id="297"/>
                            <w:r>
                              <w:rPr>
                                <w:rFonts w:cs="Arial" w:ascii="Arial" w:hAnsi="Arial"/>
                                <w:i w:val="false"/>
                                <w:sz w:val="18"/>
                                <w:szCs w:val="18"/>
                                <w:lang w:val="it-IT"/>
                              </w:rPr>
                              <w:t xml:space="preserve"> Investimenti immateriali</w:t>
                            </w:r>
                          </w:p>
                        </w:tc>
                        <w:tc>
                          <w:tcPr>
                            <w:tcW w:w="1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jc w:val="center"/>
                              <w:rPr/>
                            </w:pPr>
                            <w:bookmarkStart w:id="298" w:name="__UnoMark__1262_1054154418"/>
                            <w:bookmarkStart w:id="299" w:name="__UnoMark__1263_1054154418"/>
                            <w:bookmarkEnd w:id="298"/>
                            <w:bookmarkEnd w:id="299"/>
                            <w:r>
                              <w:rPr>
                                <w:rFonts w:cs="Arial" w:ascii="Arial" w:hAnsi="Arial"/>
                                <w:i w:val="false"/>
                                <w:sz w:val="18"/>
                                <w:szCs w:val="18"/>
                                <w:lang w:val="it-IT"/>
                              </w:rPr>
                              <w:t>4</w:t>
                            </w:r>
                          </w:p>
                        </w:tc>
                        <w:tc>
                          <w:tcPr>
                            <w:tcW w:w="2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00" w:name="__UnoMark__1265_1054154418"/>
                            <w:bookmarkStart w:id="301" w:name="__UnoMark__1264_1054154418"/>
                            <w:bookmarkStart w:id="302" w:name="__UnoMark__1265_1054154418"/>
                            <w:bookmarkStart w:id="303" w:name="__UnoMark__1264_1054154418"/>
                            <w:bookmarkEnd w:id="302"/>
                            <w:bookmarkEnd w:id="303"/>
                            <w:r>
                              <w:rPr>
                                <w:rFonts w:cs="Arial" w:ascii="Arial" w:hAnsi="Arial"/>
                                <w:i w:val="false"/>
                                <w:sz w:val="18"/>
                                <w:szCs w:val="18"/>
                                <w:lang w:val="it-IT"/>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04" w:name="__UnoMark__1267_1054154418"/>
                            <w:bookmarkStart w:id="305" w:name="__UnoMark__1266_1054154418"/>
                            <w:bookmarkStart w:id="306" w:name="__UnoMark__1267_1054154418"/>
                            <w:bookmarkStart w:id="307" w:name="__UnoMark__1266_1054154418"/>
                            <w:bookmarkEnd w:id="306"/>
                            <w:bookmarkEnd w:id="307"/>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08" w:name="__UnoMark__1269_1054154418"/>
                            <w:bookmarkStart w:id="309" w:name="__UnoMark__1268_1054154418"/>
                            <w:bookmarkStart w:id="310" w:name="__UnoMark__1269_1054154418"/>
                            <w:bookmarkStart w:id="311" w:name="__UnoMark__1268_1054154418"/>
                            <w:bookmarkEnd w:id="310"/>
                            <w:bookmarkEnd w:id="311"/>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12" w:name="__UnoMark__1271_1054154418"/>
                            <w:bookmarkStart w:id="313" w:name="__UnoMark__1270_1054154418"/>
                            <w:bookmarkStart w:id="314" w:name="__UnoMark__1271_1054154418"/>
                            <w:bookmarkStart w:id="315" w:name="__UnoMark__1270_1054154418"/>
                            <w:bookmarkEnd w:id="314"/>
                            <w:bookmarkEnd w:id="315"/>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16" w:name="__UnoMark__1273_1054154418"/>
                            <w:bookmarkStart w:id="317" w:name="__UnoMark__1272_1054154418"/>
                            <w:bookmarkStart w:id="318" w:name="__UnoMark__1273_1054154418"/>
                            <w:bookmarkStart w:id="319" w:name="__UnoMark__1272_1054154418"/>
                            <w:bookmarkEnd w:id="318"/>
                            <w:bookmarkEnd w:id="319"/>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20" w:name="__UnoMark__1275_1054154418"/>
                            <w:bookmarkStart w:id="321" w:name="__UnoMark__1274_1054154418"/>
                            <w:bookmarkStart w:id="322" w:name="__UnoMark__1275_1054154418"/>
                            <w:bookmarkStart w:id="323" w:name="__UnoMark__1274_1054154418"/>
                            <w:bookmarkEnd w:id="322"/>
                            <w:bookmarkEnd w:id="323"/>
                            <w:r>
                              <w:rPr>
                                <w:rFonts w:cs="Arial" w:ascii="Arial" w:hAnsi="Arial"/>
                                <w:i w:val="false"/>
                                <w:sz w:val="18"/>
                                <w:szCs w:val="18"/>
                                <w:lang w:val="it-IT"/>
                              </w:rPr>
                            </w:r>
                          </w:p>
                        </w:tc>
                      </w:tr>
                      <w:tr>
                        <w:trPr>
                          <w:trHeight w:val="432" w:hRule="atLeast"/>
                        </w:trPr>
                        <w:tc>
                          <w:tcPr>
                            <w:tcW w:w="779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jc w:val="right"/>
                              <w:rPr/>
                            </w:pPr>
                            <w:bookmarkStart w:id="324" w:name="__UnoMark__1276_1054154418"/>
                            <w:bookmarkStart w:id="325" w:name="__UnoMark__1277_1054154418"/>
                            <w:bookmarkEnd w:id="324"/>
                            <w:bookmarkEnd w:id="325"/>
                            <w:r>
                              <w:rPr>
                                <w:rFonts w:cs="Arial" w:ascii="Arial" w:hAnsi="Arial"/>
                                <w:b/>
                                <w:i w:val="false"/>
                                <w:sz w:val="18"/>
                                <w:szCs w:val="18"/>
                                <w:lang w:val="it-IT"/>
                              </w:rPr>
                              <w:t>TOTALI</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26" w:name="__UnoMark__1279_1054154418"/>
                            <w:bookmarkStart w:id="327" w:name="__UnoMark__1278_1054154418"/>
                            <w:bookmarkStart w:id="328" w:name="__UnoMark__1279_1054154418"/>
                            <w:bookmarkStart w:id="329" w:name="__UnoMark__1278_1054154418"/>
                            <w:bookmarkEnd w:id="328"/>
                            <w:bookmarkEnd w:id="329"/>
                            <w:r>
                              <w:rPr>
                                <w:rFonts w:cs="Arial" w:ascii="Arial" w:hAnsi="Arial"/>
                                <w:i w:val="false"/>
                                <w:sz w:val="18"/>
                                <w:szCs w:val="18"/>
                                <w:lang w:val="it-IT"/>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30" w:name="__UnoMark__1281_1054154418"/>
                            <w:bookmarkStart w:id="331" w:name="__UnoMark__1280_1054154418"/>
                            <w:bookmarkStart w:id="332" w:name="__UnoMark__1281_1054154418"/>
                            <w:bookmarkStart w:id="333" w:name="__UnoMark__1280_1054154418"/>
                            <w:bookmarkEnd w:id="332"/>
                            <w:bookmarkEnd w:id="333"/>
                            <w:r>
                              <w:rPr>
                                <w:rFonts w:cs="Arial" w:ascii="Arial" w:hAnsi="Arial"/>
                                <w:i w:val="false"/>
                                <w:sz w:val="18"/>
                                <w:szCs w:val="18"/>
                                <w:lang w:val="it-IT"/>
                              </w:rPr>
                            </w:r>
                          </w:p>
                        </w:tc>
                        <w:tc>
                          <w:tcPr>
                            <w:tcW w:w="1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34" w:name="__UnoMark__1283_1054154418"/>
                            <w:bookmarkStart w:id="335" w:name="__UnoMark__1282_1054154418"/>
                            <w:bookmarkStart w:id="336" w:name="__UnoMark__1283_1054154418"/>
                            <w:bookmarkStart w:id="337" w:name="__UnoMark__1282_1054154418"/>
                            <w:bookmarkEnd w:id="336"/>
                            <w:bookmarkEnd w:id="337"/>
                            <w:r>
                              <w:rPr>
                                <w:rFonts w:cs="Arial" w:ascii="Arial" w:hAnsi="Arial"/>
                                <w:i w:val="false"/>
                                <w:sz w:val="18"/>
                                <w:szCs w:val="18"/>
                                <w:lang w:val="it-IT"/>
                              </w:rPr>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38" w:name="__UnoMark__1285_1054154418"/>
                            <w:bookmarkStart w:id="339" w:name="__UnoMark__1284_1054154418"/>
                            <w:bookmarkStart w:id="340" w:name="__UnoMark__1285_1054154418"/>
                            <w:bookmarkStart w:id="341" w:name="__UnoMark__1284_1054154418"/>
                            <w:bookmarkEnd w:id="340"/>
                            <w:bookmarkEnd w:id="341"/>
                            <w:r>
                              <w:rPr>
                                <w:rFonts w:cs="Arial" w:ascii="Arial" w:hAnsi="Arial"/>
                                <w:i w:val="false"/>
                                <w:sz w:val="18"/>
                                <w:szCs w:val="18"/>
                                <w:lang w:val="it-IT"/>
                              </w:rPr>
                            </w:r>
                          </w:p>
                        </w:tc>
                        <w:tc>
                          <w:tcPr>
                            <w:tcW w:w="1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103" w:type="dxa"/>
                            </w:tcMar>
                          </w:tcPr>
                          <w:p>
                            <w:pPr>
                              <w:pStyle w:val="Titolo61"/>
                              <w:tabs>
                                <w:tab w:val="left" w:pos="741" w:leader="none"/>
                              </w:tabs>
                              <w:spacing w:before="120" w:after="120"/>
                              <w:ind w:left="0" w:hanging="4"/>
                              <w:rPr>
                                <w:rFonts w:ascii="Arial" w:hAnsi="Arial" w:cs="Arial"/>
                                <w:i w:val="false"/>
                                <w:i w:val="false"/>
                                <w:sz w:val="18"/>
                                <w:szCs w:val="18"/>
                                <w:lang w:val="it-IT"/>
                              </w:rPr>
                            </w:pPr>
                            <w:bookmarkStart w:id="342" w:name="__UnoMark__1286_1054154418"/>
                            <w:bookmarkStart w:id="343" w:name="__UnoMark__1286_1054154418"/>
                            <w:bookmarkEnd w:id="343"/>
                            <w:r>
                              <w:rPr>
                                <w:rFonts w:cs="Arial" w:ascii="Arial" w:hAnsi="Arial"/>
                                <w:i w:val="false"/>
                                <w:sz w:val="18"/>
                                <w:szCs w:val="18"/>
                                <w:lang w:val="it-IT"/>
                              </w:rPr>
                            </w:r>
                          </w:p>
                        </w:tc>
                      </w:tr>
                    </w:tbl>
                  </w:txbxContent>
                </v:textbox>
                <w10:wrap type="squar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pStyle w:val="Normal"/>
        <w:jc w:val="both"/>
        <w:rPr>
          <w:rFonts w:ascii="Arial" w:hAnsi="Arial" w:cs="Arial"/>
          <w:i/>
          <w:i/>
          <w:iCs/>
          <w:color w:val="44546A" w:themeColor="text2"/>
        </w:rPr>
      </w:pPr>
      <w:r>
        <w:rPr>
          <w:rFonts w:cs="Arial" w:ascii="Arial" w:hAnsi="Arial"/>
          <w:i/>
          <w:iCs/>
          <w:color w:val="44546A" w:themeColor="text2"/>
        </w:rPr>
      </w:r>
    </w:p>
    <w:p>
      <w:pPr>
        <w:sectPr>
          <w:headerReference w:type="default" r:id="rId4"/>
          <w:footerReference w:type="default" r:id="rId5"/>
          <w:footnotePr>
            <w:numFmt w:val="decimal"/>
          </w:footnotePr>
          <w:type w:val="nextPage"/>
          <w:pgSz w:orient="landscape" w:w="16838" w:h="11906"/>
          <w:pgMar w:left="1134" w:right="1418" w:header="720" w:top="1134" w:footer="720" w:bottom="1134" w:gutter="0"/>
          <w:pgNumType w:fmt="decimal"/>
          <w:formProt w:val="false"/>
          <w:textDirection w:val="lrTb"/>
          <w:docGrid w:type="default" w:linePitch="360" w:charSpace="0"/>
        </w:sectPr>
        <w:pStyle w:val="Normal"/>
        <w:jc w:val="both"/>
        <w:rPr>
          <w:rFonts w:ascii="Arial" w:hAnsi="Arial" w:cs="Arial"/>
          <w:i/>
          <w:i/>
          <w:iCs/>
          <w:color w:val="44546A" w:themeColor="text2"/>
        </w:rPr>
      </w:pPr>
      <w:r>
        <w:rPr>
          <w:rFonts w:cs="Arial" w:ascii="Arial" w:hAnsi="Arial"/>
          <w:i/>
          <w:iCs/>
          <w:color w:val="44546A" w:themeColor="text2"/>
        </w:rPr>
      </w:r>
    </w:p>
    <w:p>
      <w:pPr>
        <w:pStyle w:val="Titolo2"/>
        <w:numPr>
          <w:ilvl w:val="1"/>
          <w:numId w:val="2"/>
        </w:numPr>
        <w:spacing w:before="120" w:after="120"/>
        <w:rPr/>
      </w:pPr>
      <w:bookmarkStart w:id="344" w:name="_Toc78553152"/>
      <w:bookmarkStart w:id="345" w:name="_Toc56683293"/>
      <w:bookmarkEnd w:id="344"/>
      <w:bookmarkEnd w:id="345"/>
      <w:r>
        <w:rPr/>
        <w:t>Descrizione analitica dei beni oggetto di investimento</w:t>
      </w:r>
    </w:p>
    <w:p>
      <w:pPr>
        <w:pStyle w:val="Normal"/>
        <w:spacing w:before="120" w:after="120"/>
        <w:rPr>
          <w:rFonts w:ascii="Arial" w:hAnsi="Arial" w:cs="Arial"/>
          <w:u w:val="single"/>
        </w:rPr>
      </w:pPr>
      <w:r>
        <w:rPr>
          <w:rFonts w:cs="Arial" w:ascii="Arial" w:hAnsi="Arial"/>
          <w:u w:val="single"/>
        </w:rPr>
        <w:t>N.B. Ripetere la tabella per ciascun bene oggetto di investimento</w:t>
      </w:r>
    </w:p>
    <w:p>
      <w:pPr>
        <w:pStyle w:val="Caption"/>
        <w:keepNext w:val="true"/>
        <w:spacing w:before="120" w:after="120"/>
        <w:rPr>
          <w:rFonts w:ascii="Arial" w:hAnsi="Arial" w:cs="Arial"/>
          <w:sz w:val="20"/>
          <w:szCs w:val="20"/>
        </w:rPr>
      </w:pPr>
      <w:r>
        <w:rPr>
          <w:rFonts w:cs="Arial" w:ascii="Arial" w:hAnsi="Arial"/>
          <w:sz w:val="20"/>
          <w:szCs w:val="20"/>
        </w:rPr>
        <w:t>Tabella 1 – Bene 1</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642"/>
        <w:gridCol w:w="626"/>
        <w:gridCol w:w="1017"/>
        <w:gridCol w:w="1433"/>
        <w:gridCol w:w="2666"/>
        <w:gridCol w:w="2243"/>
      </w:tblGrid>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Descrizione</w:t>
            </w:r>
          </w:p>
        </w:tc>
        <w:tc>
          <w:tcPr>
            <w:tcW w:w="7985" w:type="dxa"/>
            <w:gridSpan w:val="5"/>
            <w:tcBorders/>
            <w:shd w:fill="auto" w:val="clear"/>
            <w:tcMar>
              <w:left w:w="108" w:type="dxa"/>
            </w:tcMar>
          </w:tcPr>
          <w:p>
            <w:pPr>
              <w:pStyle w:val="Normal"/>
              <w:spacing w:lineRule="auto" w:line="240" w:before="0" w:after="0"/>
              <w:rPr>
                <w:rFonts w:ascii="Arial" w:hAnsi="Arial" w:cs="Arial"/>
              </w:rPr>
            </w:pPr>
            <w:r>
              <w:rPr>
                <w:rFonts w:cs="Arial" w:ascii="Arial" w:hAnsi="Arial"/>
              </w:rPr>
            </w:r>
          </w:p>
        </w:tc>
      </w:tr>
      <w:tr>
        <w:trPr/>
        <w:tc>
          <w:tcPr>
            <w:tcW w:w="1642" w:type="dxa"/>
            <w:tcBorders/>
            <w:shd w:fill="auto" w:val="clear"/>
            <w:tcMar>
              <w:left w:w="108" w:type="dxa"/>
            </w:tcMar>
          </w:tcPr>
          <w:p>
            <w:pPr>
              <w:pStyle w:val="Normal"/>
              <w:spacing w:lineRule="auto" w:line="240" w:before="0" w:after="0"/>
              <w:rPr>
                <w:rFonts w:ascii="Arial" w:hAnsi="Arial" w:cs="Arial"/>
              </w:rPr>
            </w:pPr>
            <w:r>
              <w:rPr>
                <w:rFonts w:cs="Arial" w:ascii="Arial" w:hAnsi="Arial"/>
              </w:rPr>
              <w:t>Importo richiesto (IVA esclusa)</w:t>
            </w:r>
          </w:p>
        </w:tc>
        <w:tc>
          <w:tcPr>
            <w:tcW w:w="3076" w:type="dxa"/>
            <w:gridSpan w:val="3"/>
            <w:tcBorders/>
            <w:shd w:fill="auto" w:val="clear"/>
            <w:tcMar>
              <w:left w:w="108" w:type="dxa"/>
            </w:tcMar>
          </w:tcPr>
          <w:p>
            <w:pPr>
              <w:pStyle w:val="Normal"/>
              <w:spacing w:lineRule="auto" w:line="240" w:before="0" w:after="0"/>
              <w:rPr>
                <w:rFonts w:ascii="Arial" w:hAnsi="Arial" w:cs="Arial"/>
              </w:rPr>
            </w:pPr>
            <w:r>
              <w:rPr>
                <w:rFonts w:cs="Arial" w:ascii="Arial" w:hAnsi="Arial"/>
              </w:rPr>
              <w:t>€</w:t>
            </w:r>
          </w:p>
        </w:tc>
        <w:tc>
          <w:tcPr>
            <w:tcW w:w="4909" w:type="dxa"/>
            <w:gridSpan w:val="2"/>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rPr>
              <w:t>% su totale investimenti</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Dichiarazioni in merito all’ammissibilità della spesa</w:t>
            </w:r>
          </w:p>
        </w:tc>
      </w:tr>
      <w:tr>
        <w:trPr/>
        <w:tc>
          <w:tcPr>
            <w:tcW w:w="9627" w:type="dxa"/>
            <w:gridSpan w:val="6"/>
            <w:tcBorders/>
            <w:shd w:fill="auto" w:val="clear"/>
            <w:tcMar>
              <w:left w:w="108" w:type="dxa"/>
            </w:tcMar>
          </w:tcPr>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sono </w:t>
            </w:r>
            <w:r>
              <w:rPr>
                <w:rFonts w:cs="Arial" w:ascii="Arial" w:hAnsi="Arial"/>
              </w:rPr>
              <w:t>prodotti compresi nell’allegato I del TFUE</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si conferma che </w:t>
            </w:r>
            <w:r>
              <w:rPr>
                <w:rFonts w:cs="Arial" w:ascii="Arial" w:hAnsi="Arial"/>
              </w:rPr>
              <w:t xml:space="preserve">non sono inclusi spese di demolizione e ricostruzione </w:t>
            </w:r>
          </w:p>
          <w:p>
            <w:pPr>
              <w:pStyle w:val="Normal"/>
              <w:spacing w:lineRule="auto" w:line="240" w:before="0" w:after="0"/>
              <w:ind w:left="306" w:hanging="306"/>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si conferma che la spesa per il bene non è già stata sostenuta alla data di presentazione della domanda</w:t>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Condizioni di ammissibilità specifiche per i beni</w:t>
            </w:r>
          </w:p>
        </w:tc>
      </w:tr>
      <w:tr>
        <w:trPr/>
        <w:tc>
          <w:tcPr>
            <w:tcW w:w="9627" w:type="dxa"/>
            <w:gridSpan w:val="6"/>
            <w:tcBorders/>
            <w:shd w:fill="auto" w:val="clear"/>
            <w:tcMar>
              <w:left w:w="108" w:type="dxa"/>
            </w:tcMar>
          </w:tcPr>
          <w:p>
            <w:pPr>
              <w:pStyle w:val="Normal"/>
              <w:spacing w:lineRule="auto" w:line="240" w:before="0" w:after="0"/>
              <w:rPr>
                <w:rFonts w:ascii="Arial" w:hAnsi="Arial" w:cs="Arial"/>
                <w:highlight w:val="yellow"/>
              </w:rPr>
            </w:pPr>
            <w:r>
              <w:rPr>
                <w:rFonts w:cs="Arial" w:ascii="Arial" w:hAnsi="Arial"/>
                <w:highlight w:val="yellow"/>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Bene nuovo di fabbrica    </w:t>
            </w:r>
          </w:p>
          <w:p>
            <w:pPr>
              <w:pStyle w:val="Normal"/>
              <w:spacing w:lineRule="auto" w:line="240" w:before="0" w:after="0"/>
              <w:rPr>
                <w:rFonts w:ascii="Arial" w:hAnsi="Arial" w:cs="Arial"/>
                <w:highlight w:val="yellow"/>
              </w:rPr>
            </w:pPr>
            <w:r>
              <w:rPr>
                <w:rFonts w:cs="Arial" w:ascii="Arial" w:hAnsi="Arial"/>
                <w:highlight w:val="yellow"/>
              </w:rPr>
            </w:r>
          </w:p>
        </w:tc>
      </w:tr>
      <w:tr>
        <w:trPr/>
        <w:tc>
          <w:tcPr>
            <w:tcW w:w="9627" w:type="dxa"/>
            <w:gridSpan w:val="6"/>
            <w:tcBorders/>
            <w:shd w:color="auto" w:fill="F2F2F2" w:themeFill="background1" w:themeFillShade="f2" w:val="clear"/>
            <w:tcMar>
              <w:left w:w="108" w:type="dxa"/>
            </w:tcMar>
          </w:tcPr>
          <w:p>
            <w:pPr>
              <w:pStyle w:val="Normal"/>
              <w:spacing w:lineRule="auto" w:line="240" w:before="0" w:after="0"/>
              <w:jc w:val="center"/>
              <w:rPr>
                <w:rFonts w:ascii="Arial" w:hAnsi="Arial" w:cs="Arial"/>
                <w:b/>
                <w:b/>
              </w:rPr>
            </w:pPr>
            <w:r>
              <w:rPr>
                <w:rFonts w:cs="Arial" w:ascii="Arial" w:hAnsi="Arial"/>
                <w:b/>
              </w:rPr>
              <w:t>Analisi della ragionevolezza dei costi</w:t>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Indicare quale strumento è stato utilizzato per garantire la ragionevolezza dei costi</w:t>
            </w:r>
          </w:p>
          <w:p>
            <w:pPr>
              <w:pStyle w:val="Normal"/>
              <w:spacing w:lineRule="auto" w:line="240" w:before="0" w:after="0"/>
              <w:rPr>
                <w:rFonts w:ascii="Arial" w:hAnsi="Arial" w:cs="Arial"/>
                <w:i/>
                <w:i/>
              </w:rPr>
            </w:pPr>
            <w:r>
              <w:rPr>
                <w:rFonts w:cs="Arial" w:ascii="Arial" w:hAnsi="Arial"/>
                <w:i/>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 </w:t>
            </w:r>
            <w:r>
              <w:rPr>
                <w:rFonts w:cs="Arial" w:ascii="Arial" w:hAnsi="Arial"/>
              </w:rPr>
              <w:t>Prezziario Regionale per i Lavori pubblici</w:t>
            </w:r>
            <w:r>
              <w:rPr>
                <w:rStyle w:val="Richiamoallanotaapidipagina"/>
                <w:rFonts w:cs="Arial" w:ascii="Arial" w:hAnsi="Arial"/>
              </w:rPr>
              <w:footnoteReference w:id="4"/>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 </w:t>
            </w:r>
            <w:r>
              <w:rPr>
                <w:rFonts w:cs="Arial" w:ascii="Arial" w:hAnsi="Arial"/>
              </w:rPr>
              <w:t>Prezziario Regionale per i Lavori agricoli e forestali</w:t>
            </w:r>
            <w:r>
              <w:rPr>
                <w:rStyle w:val="Richiamoallanotaapidipagina"/>
                <w:rFonts w:cs="Arial" w:ascii="Arial" w:hAnsi="Arial"/>
              </w:rPr>
              <w:footnoteReference w:id="5"/>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 </w:t>
            </w:r>
            <w:r>
              <w:rPr>
                <w:rFonts w:cs="Arial" w:ascii="Arial" w:hAnsi="Arial"/>
              </w:rPr>
              <w:t>Confronto fra 3 preventivi</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 </w:t>
            </w:r>
            <w:r>
              <w:rPr>
                <w:rFonts w:cs="Arial" w:ascii="Arial" w:hAnsi="Arial"/>
              </w:rPr>
              <w:t xml:space="preserve"> </w:t>
            </w:r>
            <w:r>
              <w:rPr>
                <w:rFonts w:cs="Arial" w:ascii="Arial" w:hAnsi="Arial"/>
              </w:rPr>
              <w:t>Relazione che illustra l’unicità del bene e l’impossibilità di effettuare un confronto tra preventivi</w:t>
            </w:r>
          </w:p>
          <w:p>
            <w:pPr>
              <w:pStyle w:val="Normal"/>
              <w:spacing w:lineRule="auto" w:line="240" w:before="0" w:after="0"/>
              <w:rPr>
                <w:rFonts w:ascii="Arial" w:hAnsi="Arial" w:cs="Arial"/>
              </w:rPr>
            </w:pPr>
            <w:r>
              <w:rPr>
                <w:rFonts w:cs="Arial" w:ascii="Arial" w:hAnsi="Arial"/>
              </w:rPr>
            </w:r>
          </w:p>
        </w:tc>
      </w:tr>
      <w:tr>
        <w:trPr/>
        <w:tc>
          <w:tcPr>
            <w:tcW w:w="9627" w:type="dxa"/>
            <w:gridSpan w:val="6"/>
            <w:tcBorders/>
            <w:shd w:fill="auto" w:val="clear"/>
            <w:tcMar>
              <w:left w:w="108" w:type="dxa"/>
            </w:tcMar>
          </w:tcPr>
          <w:p>
            <w:pPr>
              <w:pStyle w:val="Normal"/>
              <w:spacing w:lineRule="auto" w:line="240" w:before="0" w:after="0"/>
              <w:jc w:val="both"/>
              <w:rPr>
                <w:rFonts w:ascii="Arial" w:hAnsi="Arial" w:cs="Arial"/>
                <w:i/>
                <w:i/>
              </w:rPr>
            </w:pPr>
            <w:r>
              <w:rPr>
                <w:rFonts w:cs="Arial" w:ascii="Arial" w:hAnsi="Arial"/>
                <w:i/>
              </w:rPr>
              <w:t>Se sono stati utilizzati i preventivi, compilare la seguente tabella (i preventivi devono essere allegati alla domanda di sostegno):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Preventivo</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Fornitore</w:t>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Data</w:t>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Importo</w:t>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1</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2</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2268"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3</w:t>
            </w:r>
          </w:p>
        </w:tc>
        <w:tc>
          <w:tcPr>
            <w:tcW w:w="1017"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4099"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224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r>
      <w:tr>
        <w:trPr/>
        <w:tc>
          <w:tcPr>
            <w:tcW w:w="9627" w:type="dxa"/>
            <w:gridSpan w:val="6"/>
            <w:tcBorders>
              <w:left w:val="nil"/>
              <w:right w:val="nil"/>
              <w:insideV w:val="nil"/>
            </w:tcBorders>
            <w:shd w:fill="auto" w:val="clear"/>
          </w:tcPr>
          <w:p>
            <w:pPr>
              <w:pStyle w:val="Normal"/>
              <w:spacing w:lineRule="auto" w:line="240" w:before="0" w:after="0"/>
              <w:jc w:val="center"/>
              <w:rPr>
                <w:rFonts w:ascii="Arial" w:hAnsi="Arial" w:cs="Arial"/>
              </w:rPr>
            </w:pPr>
            <w:r>
              <w:rPr>
                <w:rFonts w:cs="Arial" w:ascii="Arial" w:hAnsi="Arial"/>
              </w:rPr>
            </w:r>
          </w:p>
        </w:tc>
      </w:tr>
      <w:tr>
        <w:trPr>
          <w:trHeight w:val="2478" w:hRule="atLeast"/>
        </w:trPr>
        <w:tc>
          <w:tcPr>
            <w:tcW w:w="9627" w:type="dxa"/>
            <w:gridSpan w:val="6"/>
            <w:tcBorders/>
            <w:shd w:fill="auto" w:val="clear"/>
            <w:tcMar>
              <w:left w:w="108" w:type="dxa"/>
            </w:tcMar>
          </w:tcPr>
          <w:p>
            <w:pPr>
              <w:pStyle w:val="ListParagraph"/>
              <w:numPr>
                <w:ilvl w:val="0"/>
                <w:numId w:val="4"/>
              </w:numPr>
              <w:spacing w:before="0" w:after="0"/>
              <w:contextualSpacing/>
              <w:jc w:val="both"/>
              <w:rPr>
                <w:rFonts w:ascii="Arial" w:hAnsi="Arial" w:cs="Arial"/>
                <w:i/>
                <w:i/>
                <w:sz w:val="20"/>
                <w:szCs w:val="20"/>
              </w:rPr>
            </w:pPr>
            <w:r>
              <w:rPr>
                <w:rFonts w:cs="Arial" w:ascii="Arial" w:hAnsi="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componenti equivalenti e relativi prezzi</w:t>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p>
            <w:pPr>
              <w:pStyle w:val="Normal"/>
              <w:spacing w:before="0" w:after="0"/>
              <w:jc w:val="both"/>
              <w:rPr>
                <w:rFonts w:ascii="Arial" w:hAnsi="Arial" w:cs="Arial"/>
                <w:i/>
                <w:i/>
              </w:rPr>
            </w:pPr>
            <w:r>
              <w:rPr>
                <w:rFonts w:cs="Arial" w:ascii="Arial" w:hAnsi="Arial"/>
                <w:i/>
              </w:rPr>
            </w:r>
          </w:p>
        </w:tc>
      </w:tr>
    </w:tbl>
    <w:p>
      <w:pPr>
        <w:pStyle w:val="Titolo2"/>
        <w:numPr>
          <w:ilvl w:val="0"/>
          <w:numId w:val="0"/>
        </w:numPr>
        <w:ind w:left="576" w:hanging="0"/>
        <w:rPr/>
      </w:pPr>
      <w:r>
        <w:rPr/>
      </w:r>
    </w:p>
    <w:p>
      <w:pPr>
        <w:pStyle w:val="Normal"/>
        <w:rPr/>
      </w:pPr>
      <w:r>
        <w:rPr/>
      </w:r>
    </w:p>
    <w:p>
      <w:pPr>
        <w:pStyle w:val="Titolo2"/>
        <w:numPr>
          <w:ilvl w:val="1"/>
          <w:numId w:val="2"/>
        </w:numPr>
        <w:rPr/>
      </w:pPr>
      <w:bookmarkStart w:id="346" w:name="_Toc78553153"/>
      <w:bookmarkStart w:id="347" w:name="_Toc78285156"/>
      <w:bookmarkEnd w:id="346"/>
      <w:bookmarkEnd w:id="347"/>
      <w:r>
        <w:rPr/>
        <w:t>Conto economico</w:t>
      </w:r>
    </w:p>
    <w:p>
      <w:pPr>
        <w:pStyle w:val="Normal"/>
        <w:spacing w:before="120" w:after="120"/>
        <w:jc w:val="both"/>
        <w:rPr>
          <w:rFonts w:ascii="Arial" w:hAnsi="Arial" w:cs="Arial"/>
          <w:i/>
          <w:i/>
        </w:rPr>
      </w:pPr>
      <w:r>
        <w:rPr>
          <w:rFonts w:cs="Arial" w:ascii="Arial" w:hAnsi="Arial"/>
          <w:i/>
        </w:rPr>
        <w:t>N.B. I dati da prendere in considerazione per la compilazione del Conto economico, per gli esercizi ante investimenti, sono quelli desumibili dalla contabilità aziendale nel caso in cui non si rediga il bilancio ordinario di esercizio.</w:t>
      </w:r>
    </w:p>
    <w:p>
      <w:pPr>
        <w:pStyle w:val="Normal"/>
        <w:spacing w:before="120" w:after="120"/>
        <w:jc w:val="both"/>
        <w:rPr>
          <w:rFonts w:ascii="Arial" w:hAnsi="Arial" w:cs="Arial"/>
          <w:i/>
          <w:i/>
        </w:rPr>
      </w:pPr>
      <w:r>
        <w:rPr>
          <w:rFonts w:cs="Arial" w:ascii="Arial" w:hAnsi="Arial"/>
          <w:i/>
        </w:rPr>
        <w:t>Per quanto riguarda l’indicazione degli esercizi ante investimento, l’impresa può indicare gli esercizi relativi agli ultimi due bilanci depositati oppure, in mancanza di tale obbligo, gli esercizi che considera chiusi.</w:t>
      </w:r>
    </w:p>
    <w:tbl>
      <w:tblPr>
        <w:tblW w:w="9628" w:type="dxa"/>
        <w:jc w:val="left"/>
        <w:tblInd w:w="0" w:type="dxa"/>
        <w:tblBorders>
          <w:top w:val="single" w:sz="4" w:space="0" w:color="1F4E79"/>
          <w:left w:val="single" w:sz="4" w:space="0" w:color="1F4E79"/>
          <w:bottom w:val="single" w:sz="4" w:space="0" w:color="00000A"/>
          <w:right w:val="single" w:sz="4" w:space="0" w:color="1F4E79"/>
          <w:insideH w:val="single" w:sz="4" w:space="0" w:color="00000A"/>
          <w:insideV w:val="single" w:sz="4" w:space="0" w:color="1F4E79"/>
        </w:tblBorders>
        <w:tblCellMar>
          <w:top w:w="0" w:type="dxa"/>
          <w:left w:w="70" w:type="dxa"/>
          <w:bottom w:w="0" w:type="dxa"/>
          <w:right w:w="70" w:type="dxa"/>
        </w:tblCellMar>
        <w:tblLook w:firstRow="1" w:noVBand="1" w:lastRow="0" w:firstColumn="1" w:lastColumn="0" w:noHBand="0" w:val="04a0"/>
      </w:tblPr>
      <w:tblGrid>
        <w:gridCol w:w="280"/>
        <w:gridCol w:w="4110"/>
        <w:gridCol w:w="1309"/>
        <w:gridCol w:w="1310"/>
        <w:gridCol w:w="1"/>
        <w:gridCol w:w="1309"/>
        <w:gridCol w:w="1308"/>
      </w:tblGrid>
      <w:tr>
        <w:trPr>
          <w:trHeight w:val="283" w:hRule="atLeast"/>
        </w:trPr>
        <w:tc>
          <w:tcPr>
            <w:tcW w:w="9627" w:type="dxa"/>
            <w:gridSpan w:val="7"/>
            <w:tcBorders>
              <w:top w:val="single" w:sz="4" w:space="0" w:color="1F4E79"/>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CONTO ECONOMICO</w:t>
            </w:r>
          </w:p>
        </w:tc>
      </w:tr>
      <w:tr>
        <w:trPr>
          <w:trHeight w:val="283" w:hRule="atLeast"/>
        </w:trPr>
        <w:tc>
          <w:tcPr>
            <w:tcW w:w="280" w:type="dxa"/>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4110" w:type="dxa"/>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lang w:eastAsia="it-IT"/>
              </w:rPr>
            </w:pPr>
            <w:r>
              <w:rPr>
                <w:rFonts w:cs="Arial" w:ascii="Arial" w:hAnsi="Arial"/>
                <w:lang w:eastAsia="it-IT"/>
              </w:rPr>
            </w:r>
          </w:p>
        </w:tc>
        <w:tc>
          <w:tcPr>
            <w:tcW w:w="2619" w:type="dxa"/>
            <w:gridSpan w:val="2"/>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Ante investimenti</w:t>
            </w:r>
          </w:p>
        </w:tc>
        <w:tc>
          <w:tcPr>
            <w:tcW w:w="2618" w:type="dxa"/>
            <w:gridSpan w:val="3"/>
            <w:tcBorders>
              <w:top w:val="single" w:sz="4" w:space="0" w:color="00000A"/>
              <w:left w:val="single" w:sz="4" w:space="0" w:color="1F4E79"/>
              <w:bottom w:val="single" w:sz="4" w:space="0" w:color="00000A"/>
              <w:right w:val="single" w:sz="4" w:space="0" w:color="1F4E79"/>
              <w:insideH w:val="single" w:sz="4" w:space="0" w:color="00000A"/>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Post investimenti</w:t>
            </w:r>
          </w:p>
        </w:tc>
      </w:tr>
      <w:tr>
        <w:trPr>
          <w:trHeight w:val="850" w:hRule="atLeast"/>
        </w:trPr>
        <w:tc>
          <w:tcPr>
            <w:tcW w:w="280"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4110"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lang w:eastAsia="it-IT"/>
              </w:rPr>
            </w:pPr>
            <w:r>
              <w:rPr>
                <w:rFonts w:cs="Arial" w:ascii="Arial" w:hAnsi="Arial"/>
                <w:lang w:eastAsia="it-IT"/>
              </w:rPr>
            </w:r>
          </w:p>
        </w:tc>
        <w:tc>
          <w:tcPr>
            <w:tcW w:w="1309"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11" w:type="dxa"/>
            <w:gridSpan w:val="2"/>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09"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precedente regime</w:t>
            </w:r>
          </w:p>
        </w:tc>
        <w:tc>
          <w:tcPr>
            <w:tcW w:w="1308" w:type="dxa"/>
            <w:tcBorders>
              <w:top w:val="single" w:sz="4" w:space="0" w:color="00000A"/>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a regime</w:t>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Ricavi netti da vendite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finali prodotti finiti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iniziali prodotti finiti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Altri ricavi e proventi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VALORE DELLA PRODUZIONE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Costi delle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Altri costi di gestione (fissi e variabili)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finali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Rimanenze iniziali materie prime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Costo del lavoro</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color w:val="000000"/>
                <w:lang w:eastAsia="it-IT"/>
              </w:rPr>
            </w:pPr>
            <w:r>
              <w:rPr>
                <w:rFonts w:cs="Arial" w:ascii="Arial" w:hAnsi="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Ammortamenti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OPERATIVO</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Ricavi non caratteristici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Costi non caratteristici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Proventi finanziari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Oneri finanziari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Proventi straordinari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t>Oneri straordinari</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Cs/>
                <w:lang w:eastAsia="it-IT"/>
              </w:rPr>
            </w:pPr>
            <w:r>
              <w:rPr>
                <w:rFonts w:cs="Arial" w:ascii="Arial" w:hAnsi="Arial"/>
                <w:bCs/>
                <w:lang w:eastAsia="it-IT"/>
              </w:rPr>
            </w:r>
          </w:p>
        </w:tc>
      </w:tr>
      <w:tr>
        <w:trPr>
          <w:trHeight w:val="300"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ANTE IMPOSTE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28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Imposte</w:t>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280"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w:t>
            </w:r>
          </w:p>
        </w:tc>
        <w:tc>
          <w:tcPr>
            <w:tcW w:w="4110"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REDDITO NETTO</w:t>
            </w:r>
          </w:p>
        </w:tc>
        <w:tc>
          <w:tcPr>
            <w:tcW w:w="130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11" w:type="dxa"/>
            <w:gridSpan w:val="2"/>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08"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bl>
    <w:p>
      <w:pPr>
        <w:pStyle w:val="Titolo2"/>
        <w:numPr>
          <w:ilvl w:val="1"/>
          <w:numId w:val="2"/>
        </w:numPr>
        <w:spacing w:before="120" w:after="120"/>
        <w:ind w:left="578" w:hanging="578"/>
        <w:rPr/>
      </w:pPr>
      <w:bookmarkStart w:id="348" w:name="_Toc78553154"/>
      <w:bookmarkStart w:id="349" w:name="_Toc78285157"/>
      <w:bookmarkEnd w:id="348"/>
      <w:bookmarkEnd w:id="349"/>
      <w:r>
        <w:rPr/>
        <w:t>Stato patrimoniale attivo</w:t>
      </w:r>
    </w:p>
    <w:p>
      <w:pPr>
        <w:pStyle w:val="Normal"/>
        <w:spacing w:before="120" w:after="120"/>
        <w:jc w:val="both"/>
        <w:rPr>
          <w:rFonts w:ascii="Arial" w:hAnsi="Arial" w:cs="Arial"/>
          <w:i/>
          <w:i/>
        </w:rPr>
      </w:pPr>
      <w:r>
        <w:rPr>
          <w:rFonts w:cs="Arial" w:ascii="Arial" w:hAnsi="Arial"/>
          <w:i/>
        </w:rPr>
        <w:t>N. B. I dati da prendere in considerazione per la compilazione dello Stato patrimoniale, per gli esercizi ante investimenti, sono quelli desumibili dalla contabilità aziendale nel caso in cui non si rediga il bilancio ordinario di esercizio.</w:t>
      </w:r>
    </w:p>
    <w:p>
      <w:pPr>
        <w:pStyle w:val="Normal"/>
        <w:spacing w:before="120" w:after="120"/>
        <w:jc w:val="both"/>
        <w:rPr>
          <w:rFonts w:ascii="Arial" w:hAnsi="Arial" w:cs="Arial"/>
          <w:i/>
          <w:i/>
        </w:rPr>
      </w:pPr>
      <w:r>
        <w:rPr>
          <w:rFonts w:cs="Arial" w:ascii="Arial" w:hAnsi="Arial"/>
          <w:i/>
        </w:rPr>
        <w:t>Si ricorda, inoltre, che il totale impieghi dello Stato patrimoniale attivo deve essere, per ciascun anno, uguale al totale fonti dello Stato patrimoniale passivo.</w:t>
      </w:r>
    </w:p>
    <w:p>
      <w:pPr>
        <w:pStyle w:val="Normal"/>
        <w:spacing w:before="120" w:after="120"/>
        <w:jc w:val="both"/>
        <w:rPr>
          <w:rFonts w:ascii="Arial" w:hAnsi="Arial" w:cs="Arial"/>
          <w:i/>
          <w:i/>
        </w:rPr>
      </w:pPr>
      <w:r>
        <w:rPr>
          <w:rFonts w:cs="Arial" w:ascii="Arial" w:hAnsi="Arial"/>
          <w:i/>
        </w:rPr>
        <w:t>Per quanto riguarda l’indicazione degli esercizi ante investimento, l’impresa può indicare gli esercizi relativi agli ultimi due bilanci depositati oppure, in mancanza di tale obbligo, gli esercizi che considera chiusi.</w:t>
      </w:r>
    </w:p>
    <w:tbl>
      <w:tblPr>
        <w:tblpPr w:bottomFromText="0" w:horzAnchor="margin" w:leftFromText="141" w:rightFromText="141" w:tblpX="0" w:tblpY="309" w:topFromText="0" w:vertAnchor="text"/>
        <w:tblW w:w="5000" w:type="pct"/>
        <w:jc w:val="left"/>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top w:w="0" w:type="dxa"/>
          <w:left w:w="65" w:type="dxa"/>
          <w:bottom w:w="0" w:type="dxa"/>
          <w:right w:w="70" w:type="dxa"/>
        </w:tblCellMar>
        <w:tblLook w:firstRow="1" w:noVBand="1" w:lastRow="0" w:firstColumn="1" w:lastColumn="0" w:noHBand="0" w:val="04a0"/>
      </w:tblPr>
      <w:tblGrid>
        <w:gridCol w:w="4819"/>
        <w:gridCol w:w="1206"/>
        <w:gridCol w:w="1066"/>
        <w:gridCol w:w="1344"/>
        <w:gridCol w:w="1203"/>
      </w:tblGrid>
      <w:tr>
        <w:trPr>
          <w:trHeight w:val="330" w:hRule="atLeast"/>
        </w:trPr>
        <w:tc>
          <w:tcPr>
            <w:tcW w:w="9638" w:type="dxa"/>
            <w:gridSpan w:val="5"/>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STATO PATRIMONIALE</w:t>
            </w:r>
          </w:p>
          <w:p>
            <w:pPr>
              <w:pStyle w:val="Normal"/>
              <w:spacing w:before="120" w:after="120"/>
              <w:jc w:val="center"/>
              <w:rPr>
                <w:rFonts w:ascii="Arial" w:hAnsi="Arial" w:cs="Arial"/>
                <w:b/>
                <w:b/>
                <w:bCs/>
                <w:lang w:eastAsia="it-IT"/>
              </w:rPr>
            </w:pPr>
            <w:r>
              <w:rPr>
                <w:rFonts w:cs="Arial" w:ascii="Arial" w:hAnsi="Arial"/>
                <w:b/>
                <w:bCs/>
                <w:lang w:eastAsia="it-IT"/>
              </w:rPr>
              <w:t>ATTIVO</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2272"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Post investimenti</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color w:val="000000"/>
                <w:lang w:eastAsia="it-IT"/>
              </w:rPr>
            </w:pPr>
            <w:r>
              <w:rPr>
                <w:rFonts w:cs="Arial" w:ascii="Arial" w:hAnsi="Arial"/>
                <w:color w:val="000000"/>
                <w:lang w:eastAsia="it-IT"/>
              </w:rPr>
            </w:r>
          </w:p>
        </w:tc>
        <w:tc>
          <w:tcPr>
            <w:tcW w:w="120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Esercizio precedente regime</w:t>
            </w:r>
          </w:p>
          <w:p>
            <w:pPr>
              <w:pStyle w:val="Normal"/>
              <w:spacing w:before="120" w:after="120"/>
              <w:jc w:val="center"/>
              <w:rPr>
                <w:rFonts w:ascii="Arial" w:hAnsi="Arial" w:cs="Arial"/>
                <w:b/>
                <w:b/>
                <w:bCs/>
                <w:lang w:eastAsia="it-IT"/>
              </w:rPr>
            </w:pPr>
            <w:r>
              <w:rPr>
                <w:rFonts w:cs="Arial" w:ascii="Arial" w:hAnsi="Arial"/>
                <w:b/>
                <w:bCs/>
                <w:lang w:eastAsia="it-IT"/>
              </w:rPr>
              <w:t>20__</w:t>
            </w:r>
          </w:p>
        </w:tc>
        <w:tc>
          <w:tcPr>
            <w:tcW w:w="1203"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fill="auto" w:val="clear"/>
            <w:tcMar>
              <w:left w:w="65" w:type="dxa"/>
            </w:tcMar>
            <w:vAlign w:val="center"/>
          </w:tcPr>
          <w:p>
            <w:pPr>
              <w:pStyle w:val="Normal"/>
              <w:spacing w:before="120" w:after="120"/>
              <w:jc w:val="center"/>
              <w:rPr>
                <w:rFonts w:ascii="Arial" w:hAnsi="Arial" w:cs="Arial"/>
                <w:b/>
                <w:b/>
                <w:bCs/>
                <w:lang w:eastAsia="it-IT"/>
              </w:rPr>
            </w:pPr>
            <w:r>
              <w:rPr>
                <w:rFonts w:cs="Arial" w:ascii="Arial" w:hAnsi="Arial"/>
                <w:b/>
                <w:bCs/>
                <w:lang w:eastAsia="it-IT"/>
              </w:rPr>
              <w:t>Esercizio a regime</w:t>
            </w:r>
          </w:p>
          <w:p>
            <w:pPr>
              <w:pStyle w:val="Normal"/>
              <w:spacing w:before="120" w:after="120"/>
              <w:jc w:val="center"/>
              <w:rPr>
                <w:rFonts w:ascii="Arial" w:hAnsi="Arial" w:cs="Arial"/>
                <w:b/>
                <w:b/>
                <w:bCs/>
                <w:lang w:eastAsia="it-IT"/>
              </w:rPr>
            </w:pPr>
            <w:r>
              <w:rPr>
                <w:rFonts w:cs="Arial" w:ascii="Arial" w:hAnsi="Arial"/>
                <w:b/>
                <w:bCs/>
                <w:lang w:eastAsia="it-IT"/>
              </w:rPr>
              <w:t>20__</w:t>
            </w:r>
          </w:p>
        </w:tc>
      </w:tr>
      <w:tr>
        <w:trPr>
          <w:trHeight w:val="300" w:hRule="atLeast"/>
        </w:trPr>
        <w:tc>
          <w:tcPr>
            <w:tcW w:w="4819"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255"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Banca c/c</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Cassa</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b/>
                <w:b/>
                <w:bCs/>
                <w:lang w:eastAsia="it-IT"/>
              </w:rPr>
            </w:pPr>
            <w:r>
              <w:rPr>
                <w:rFonts w:cs="Arial" w:ascii="Arial" w:hAnsi="Arial"/>
                <w:b/>
                <w:bCs/>
                <w:lang w:eastAsia="it-IT"/>
              </w:rPr>
              <w:t>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65" w:type="dxa"/>
            </w:tcMar>
            <w:vAlign w:val="center"/>
          </w:tcPr>
          <w:p>
            <w:pPr>
              <w:pStyle w:val="Normal"/>
              <w:rPr>
                <w:rFonts w:ascii="Arial" w:hAnsi="Arial" w:cs="Arial"/>
                <w:color w:val="000000"/>
                <w:lang w:eastAsia="it-IT"/>
              </w:rPr>
            </w:pPr>
            <w:r>
              <w:rPr>
                <w:rFonts w:cs="Arial" w:ascii="Arial" w:hAnsi="Arial"/>
                <w:color w:val="000000"/>
                <w:lang w:eastAsia="it-IT"/>
              </w:rPr>
            </w:r>
          </w:p>
        </w:tc>
      </w:tr>
      <w:tr>
        <w:trPr>
          <w:trHeight w:val="300" w:hRule="atLeast"/>
        </w:trPr>
        <w:tc>
          <w:tcPr>
            <w:tcW w:w="481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65" w:type="dxa"/>
            </w:tcMar>
            <w:vAlign w:val="center"/>
          </w:tcPr>
          <w:p>
            <w:pPr>
              <w:pStyle w:val="Normal"/>
              <w:rPr>
                <w:rFonts w:ascii="Arial" w:hAnsi="Arial" w:cs="Arial"/>
                <w:b/>
                <w:b/>
                <w:bCs/>
                <w:lang w:eastAsia="it-IT"/>
              </w:rPr>
            </w:pPr>
            <w:r>
              <w:rPr>
                <w:rFonts w:cs="Arial" w:ascii="Arial" w:hAnsi="Arial"/>
                <w:b/>
                <w:bCs/>
                <w:lang w:eastAsia="it-IT"/>
              </w:rPr>
            </w:r>
          </w:p>
        </w:tc>
      </w:tr>
    </w:tbl>
    <w:p>
      <w:pPr>
        <w:pStyle w:val="Normal"/>
        <w:rPr/>
      </w:pPr>
      <w:r>
        <w:rPr/>
      </w:r>
    </w:p>
    <w:p>
      <w:pPr>
        <w:pStyle w:val="Titolo2"/>
        <w:numPr>
          <w:ilvl w:val="1"/>
          <w:numId w:val="2"/>
        </w:numPr>
        <w:rPr/>
      </w:pPr>
      <w:bookmarkStart w:id="350" w:name="_Toc78553155"/>
      <w:bookmarkStart w:id="351" w:name="_Toc78285158"/>
      <w:bookmarkEnd w:id="350"/>
      <w:bookmarkEnd w:id="351"/>
      <w:r>
        <w:rPr/>
        <w:t>Stato patrimoniale passivo</w:t>
      </w:r>
    </w:p>
    <w:p>
      <w:pPr>
        <w:pStyle w:val="Normal"/>
        <w:rPr/>
      </w:pPr>
      <w:r>
        <w:rPr/>
      </w:r>
    </w:p>
    <w:tbl>
      <w:tblPr>
        <w:tblW w:w="5000" w:type="pct"/>
        <w:jc w:val="left"/>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top w:w="0" w:type="dxa"/>
          <w:left w:w="70" w:type="dxa"/>
          <w:bottom w:w="0" w:type="dxa"/>
          <w:right w:w="70" w:type="dxa"/>
        </w:tblCellMar>
        <w:tblLook w:firstRow="1" w:noVBand="1" w:lastRow="0" w:firstColumn="1" w:lastColumn="0" w:noHBand="0" w:val="04a0"/>
      </w:tblPr>
      <w:tblGrid>
        <w:gridCol w:w="4819"/>
        <w:gridCol w:w="1206"/>
        <w:gridCol w:w="1066"/>
        <w:gridCol w:w="1344"/>
        <w:gridCol w:w="1203"/>
      </w:tblGrid>
      <w:tr>
        <w:trPr>
          <w:trHeight w:val="330" w:hRule="atLeast"/>
        </w:trPr>
        <w:tc>
          <w:tcPr>
            <w:tcW w:w="9638" w:type="dxa"/>
            <w:gridSpan w:val="5"/>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STATO PATRIMONIALE</w:t>
            </w:r>
          </w:p>
          <w:p>
            <w:pPr>
              <w:pStyle w:val="Normal"/>
              <w:jc w:val="center"/>
              <w:rPr>
                <w:rFonts w:ascii="Arial" w:hAnsi="Arial" w:cs="Arial"/>
                <w:b/>
                <w:b/>
                <w:bCs/>
                <w:lang w:eastAsia="it-IT"/>
              </w:rPr>
            </w:pPr>
            <w:r>
              <w:rPr>
                <w:rFonts w:cs="Arial" w:ascii="Arial" w:hAnsi="Arial"/>
                <w:b/>
                <w:bCs/>
                <w:lang w:eastAsia="it-IT"/>
              </w:rPr>
              <w:t>PASSIVO</w:t>
            </w:r>
          </w:p>
        </w:tc>
      </w:tr>
      <w:tr>
        <w:trPr>
          <w:trHeight w:val="330" w:hRule="atLeast"/>
        </w:trPr>
        <w:tc>
          <w:tcPr>
            <w:tcW w:w="4819" w:type="dxa"/>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2272"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BDD6EE" w:themeFill="accent1" w:themeFillTint="66"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Post investimenti</w:t>
            </w:r>
          </w:p>
        </w:tc>
      </w:tr>
      <w:tr>
        <w:trPr>
          <w:trHeight w:val="330" w:hRule="atLeast"/>
        </w:trPr>
        <w:tc>
          <w:tcPr>
            <w:tcW w:w="4819"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color w:val="000000"/>
                <w:lang w:eastAsia="it-IT"/>
              </w:rPr>
            </w:pPr>
            <w:r>
              <w:rPr>
                <w:rFonts w:cs="Arial" w:ascii="Arial" w:hAnsi="Arial"/>
                <w:color w:val="000000"/>
                <w:lang w:eastAsia="it-IT"/>
              </w:rPr>
            </w:r>
          </w:p>
        </w:tc>
        <w:tc>
          <w:tcPr>
            <w:tcW w:w="120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066"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20__</w:t>
            </w:r>
          </w:p>
        </w:tc>
        <w:tc>
          <w:tcPr>
            <w:tcW w:w="1344"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precedente regime</w:t>
            </w:r>
          </w:p>
          <w:p>
            <w:pPr>
              <w:pStyle w:val="Normal"/>
              <w:jc w:val="center"/>
              <w:rPr>
                <w:rFonts w:ascii="Arial" w:hAnsi="Arial" w:cs="Arial"/>
                <w:b/>
                <w:b/>
                <w:bCs/>
                <w:lang w:eastAsia="it-IT"/>
              </w:rPr>
            </w:pPr>
            <w:r>
              <w:rPr>
                <w:rFonts w:cs="Arial" w:ascii="Arial" w:hAnsi="Arial"/>
                <w:b/>
                <w:bCs/>
                <w:lang w:eastAsia="it-IT"/>
              </w:rPr>
              <w:t>20__</w:t>
            </w:r>
          </w:p>
        </w:tc>
        <w:tc>
          <w:tcPr>
            <w:tcW w:w="1203" w:type="dxa"/>
            <w:tcBorders>
              <w:top w:val="single"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jc w:val="center"/>
              <w:rPr>
                <w:rFonts w:ascii="Arial" w:hAnsi="Arial" w:cs="Arial"/>
                <w:b/>
                <w:b/>
                <w:bCs/>
                <w:lang w:eastAsia="it-IT"/>
              </w:rPr>
            </w:pPr>
            <w:r>
              <w:rPr>
                <w:rFonts w:cs="Arial" w:ascii="Arial" w:hAnsi="Arial"/>
                <w:b/>
                <w:bCs/>
                <w:lang w:eastAsia="it-IT"/>
              </w:rPr>
              <w:t>Esercizio a regime</w:t>
            </w:r>
          </w:p>
          <w:p>
            <w:pPr>
              <w:pStyle w:val="Normal"/>
              <w:jc w:val="center"/>
              <w:rPr>
                <w:rFonts w:ascii="Arial" w:hAnsi="Arial" w:cs="Arial"/>
                <w:b/>
                <w:b/>
                <w:bCs/>
                <w:lang w:eastAsia="it-IT"/>
              </w:rPr>
            </w:pPr>
            <w:r>
              <w:rPr>
                <w:rFonts w:cs="Arial" w:ascii="Arial" w:hAnsi="Arial"/>
                <w:b/>
                <w:bCs/>
                <w:lang w:eastAsia="it-IT"/>
              </w:rPr>
              <w:t>20__</w:t>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Fornitori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Banche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2"/>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t>Altri debiti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i/>
                <w:i/>
                <w:iCs/>
                <w:lang w:eastAsia="it-IT"/>
              </w:rPr>
            </w:pPr>
            <w:r>
              <w:rPr>
                <w:rFonts w:cs="Arial" w:ascii="Arial" w:hAnsi="Arial"/>
                <w:b/>
                <w:bCs/>
                <w:lang w:eastAsia="it-IT"/>
              </w:rPr>
              <w:t>Totale passività a breve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i/>
                <w:i/>
                <w:iCs/>
                <w:lang w:eastAsia="it-IT"/>
              </w:rPr>
            </w:pPr>
            <w:r>
              <w:rPr>
                <w:rFonts w:cs="Arial" w:ascii="Arial" w:hAnsi="Arial"/>
                <w:b/>
                <w:bCs/>
                <w:lang w:eastAsia="it-IT"/>
              </w:rPr>
              <w:t>Finanziamento soci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i/>
                <w:i/>
                <w:iCs/>
                <w:lang w:eastAsia="it-IT"/>
              </w:rPr>
            </w:pPr>
            <w:r>
              <w:rPr>
                <w:rFonts w:cs="Arial" w:ascii="Arial" w:hAnsi="Arial"/>
                <w:b/>
                <w:bCs/>
                <w:lang w:eastAsia="it-IT"/>
              </w:rPr>
              <w:t>Altri debiti a m/l termine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t>Mutui</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t>TFR</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FFFFFF" w:themeFill="background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iCs/>
                <w:lang w:eastAsia="it-IT"/>
              </w:rPr>
            </w:pPr>
            <w:r>
              <w:rPr>
                <w:rFonts w:cs="Arial" w:ascii="Arial" w:hAnsi="Arial"/>
                <w:b/>
                <w:bCs/>
                <w:lang w:eastAsia="it-IT"/>
              </w:rPr>
              <w:t xml:space="preserve">Totale passività consolidate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TOTALE CAPITALE DI TERZI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Capitale netto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Capitale sociale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Riserve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DEEAF6" w:themeFill="accent1" w:themeFillTint="33"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Riserva legale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Riserve statutarie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Altre riserve</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ind w:firstLine="400"/>
              <w:rPr>
                <w:rFonts w:ascii="Arial" w:hAnsi="Arial" w:cs="Arial"/>
                <w:iCs/>
                <w:lang w:eastAsia="it-IT"/>
              </w:rPr>
            </w:pPr>
            <w:r>
              <w:rPr>
                <w:rFonts w:cs="Arial" w:ascii="Arial" w:hAnsi="Arial"/>
                <w:iCs/>
                <w:lang w:eastAsia="it-IT"/>
              </w:rPr>
              <w:t>Utili (perdite) portati a nuovo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lang w:eastAsia="it-IT"/>
              </w:rPr>
            </w:pPr>
            <w:r>
              <w:rPr>
                <w:rFonts w:cs="Arial" w:ascii="Arial" w:hAnsi="Arial"/>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t>Utile di esercizio</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BDD6EE" w:themeFill="accent1" w:themeFillTint="66"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 xml:space="preserve">TOTALE MEZZI PROPRI </w:t>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dotted" w:sz="4" w:space="0" w:color="1F4E79"/>
              <w:right w:val="single" w:sz="4" w:space="0" w:color="1F4E79"/>
              <w:insideH w:val="dotted" w:sz="4" w:space="0" w:color="1F4E79"/>
              <w:insideV w:val="single" w:sz="4" w:space="0" w:color="1F4E79"/>
            </w:tcBorders>
            <w:shd w:fill="auto"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r>
        <w:trPr>
          <w:trHeight w:val="300" w:hRule="atLeast"/>
        </w:trPr>
        <w:tc>
          <w:tcPr>
            <w:tcW w:w="4819"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t>TOTALE FONTI</w:t>
            </w:r>
          </w:p>
        </w:tc>
        <w:tc>
          <w:tcPr>
            <w:tcW w:w="120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066"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344"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c>
          <w:tcPr>
            <w:tcW w:w="1203" w:type="dxa"/>
            <w:tcBorders>
              <w:top w:val="dotted" w:sz="4" w:space="0" w:color="1F4E79"/>
              <w:left w:val="single" w:sz="4" w:space="0" w:color="1F4E79"/>
              <w:bottom w:val="single" w:sz="4" w:space="0" w:color="1F4E79"/>
              <w:right w:val="single" w:sz="4" w:space="0" w:color="1F4E79"/>
              <w:insideH w:val="single" w:sz="4" w:space="0" w:color="1F4E79"/>
              <w:insideV w:val="single" w:sz="4" w:space="0" w:color="1F4E79"/>
            </w:tcBorders>
            <w:shd w:color="auto" w:fill="5B9BD5" w:themeFill="accent1" w:val="clear"/>
            <w:tcMar>
              <w:left w:w="70" w:type="dxa"/>
            </w:tcMar>
            <w:vAlign w:val="center"/>
          </w:tcPr>
          <w:p>
            <w:pPr>
              <w:pStyle w:val="Normal"/>
              <w:rPr>
                <w:rFonts w:ascii="Arial" w:hAnsi="Arial" w:cs="Arial"/>
                <w:b/>
                <w:b/>
                <w:bCs/>
                <w:lang w:eastAsia="it-IT"/>
              </w:rPr>
            </w:pPr>
            <w:r>
              <w:rPr>
                <w:rFonts w:cs="Arial" w:ascii="Arial" w:hAnsi="Arial"/>
                <w:b/>
                <w:bCs/>
                <w:lang w:eastAsia="it-IT"/>
              </w:rPr>
            </w:r>
          </w:p>
        </w:tc>
      </w:tr>
    </w:tbl>
    <w:p>
      <w:pPr>
        <w:pStyle w:val="Normal"/>
        <w:rPr/>
      </w:pPr>
      <w:r>
        <w:rPr/>
      </w:r>
    </w:p>
    <w:p>
      <w:pPr>
        <w:pStyle w:val="Normal"/>
        <w:rPr/>
      </w:pPr>
      <w:r>
        <w:rPr/>
      </w:r>
    </w:p>
    <w:p>
      <w:pPr>
        <w:pStyle w:val="Titolo1"/>
        <w:numPr>
          <w:ilvl w:val="0"/>
          <w:numId w:val="2"/>
        </w:numPr>
        <w:spacing w:before="120" w:after="120"/>
        <w:rPr>
          <w:rFonts w:cs="Arial"/>
        </w:rPr>
      </w:pPr>
      <w:bookmarkStart w:id="352" w:name="_Toc78553156"/>
      <w:bookmarkEnd w:id="352"/>
      <w:r>
        <w:rPr>
          <w:rFonts w:cs="Arial"/>
        </w:rPr>
        <w:t>Criteri di selezione Intervento 4.1.1</w:t>
      </w:r>
    </w:p>
    <w:p>
      <w:pPr>
        <w:pStyle w:val="Titolo2"/>
        <w:numPr>
          <w:ilvl w:val="1"/>
          <w:numId w:val="2"/>
        </w:numPr>
        <w:spacing w:before="120" w:after="120"/>
        <w:rPr>
          <w:rFonts w:cs="Arial"/>
          <w:szCs w:val="24"/>
        </w:rPr>
      </w:pPr>
      <w:bookmarkStart w:id="353" w:name="_Toc78553157"/>
      <w:bookmarkStart w:id="354" w:name="_Toc78285160"/>
      <w:r>
        <w:rPr>
          <w:rFonts w:cs="Arial"/>
          <w:szCs w:val="24"/>
        </w:rPr>
        <w:t>Criterio n.1 “</w:t>
      </w:r>
      <w:bookmarkEnd w:id="353"/>
      <w:bookmarkEnd w:id="354"/>
      <w:r>
        <w:rPr>
          <w:rFonts w:cs="Arial"/>
          <w:szCs w:val="24"/>
          <w:lang w:eastAsia="it-IT"/>
        </w:rPr>
        <w:t>Maggiore incremento della dimensione economica in Standard output dell’azienda agricola proponente”</w:t>
      </w:r>
    </w:p>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1558"/>
        <w:gridCol w:w="1023"/>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 xml:space="preserve">Numero </w:t>
            </w:r>
          </w:p>
          <w:p>
            <w:pPr>
              <w:pStyle w:val="Normal"/>
              <w:spacing w:lineRule="auto" w:line="276" w:before="20" w:after="40"/>
              <w:jc w:val="center"/>
              <w:rPr>
                <w:rFonts w:ascii="Arial" w:hAnsi="Arial" w:cs="Arial"/>
                <w:b/>
                <w:b/>
                <w:lang w:eastAsia="it-IT"/>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 max.</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rFonts w:ascii="Arial" w:hAnsi="Arial" w:cs="Arial"/>
                <w:b/>
                <w:b/>
                <w:lang w:eastAsia="it-IT"/>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1</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Maggiore incremento della dimensione economica dell’azienda agricola proponente</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Max 5</w:t>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1.1 Incremento della redditività aziendale&gt;30%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rFonts w:ascii="Arial" w:hAnsi="Arial" w:cs="Arial"/>
                <w:lang w:eastAsia="it-IT"/>
              </w:rPr>
            </w:pPr>
            <w:r>
              <w:rPr>
                <w:rFonts w:cs="Arial" w:ascii="Arial" w:hAnsi="Arial"/>
                <w:lang w:eastAsia="it-IT"/>
              </w:rPr>
              <w:t>1.2 Incremento della redditività aziendale ≥ 20% e ≤ 30%</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Indicazione dei motivi per i quali si è ritenuto di assegnare il punteggio</w:t>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rPr>
              <w:t>Indice</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rPr>
              <w:t>Valore Prima dell’investimento</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rPr>
              <w:t>Valore post investimento</w:t>
            </w:r>
          </w:p>
        </w:tc>
      </w:tr>
      <w:tr>
        <w:trPr>
          <w:trHeight w:val="170" w:hRule="atLeast"/>
        </w:trPr>
        <w:tc>
          <w:tcPr>
            <w:tcW w:w="5668" w:type="dxa"/>
            <w:gridSpan w:val="4"/>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r>
              <w:rPr>
                <w:rFonts w:cs="Arial" w:ascii="Arial" w:hAnsi="Arial"/>
              </w:rPr>
            </w:r>
          </w:p>
        </w:tc>
        <w:tc>
          <w:tcPr>
            <w:tcW w:w="2314"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r>
              <w:rPr>
                <w:rFonts w:cs="Arial" w:ascii="Arial" w:hAnsi="Arial"/>
              </w:rPr>
            </w:r>
          </w:p>
        </w:tc>
        <w:tc>
          <w:tcPr>
            <w:tcW w:w="1655" w:type="dxa"/>
            <w:gridSpan w:val="2"/>
            <w:tcBorders>
              <w:top w:val="single" w:sz="4" w:space="0" w:color="00000A"/>
              <w:bottom w:val="single" w:sz="4" w:space="0" w:color="00000A"/>
              <w:insideH w:val="single" w:sz="4" w:space="0" w:color="00000A"/>
            </w:tcBorders>
            <w:shd w:fill="auto" w:val="clear"/>
            <w:vAlign w:val="center"/>
          </w:tcPr>
          <w:p>
            <w:pPr>
              <w:pStyle w:val="Normal"/>
              <w:spacing w:lineRule="auto" w:line="276" w:before="20" w:after="40"/>
              <w:jc w:val="center"/>
              <w:rPr>
                <w:rFonts w:ascii="Arial" w:hAnsi="Arial" w:cs="Arial"/>
              </w:rPr>
            </w:pPr>
            <w:r>
              <w:rPr>
                <w:rFonts w:cs="Arial" w:ascii="Arial" w:hAnsi="Arial"/>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rPr>
              <w:t>Reddito operativo (RO)</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rPr>
            </w:pPr>
            <w:r>
              <w:rPr>
                <w:rFonts w:cs="Arial" w:ascii="Arial" w:hAnsi="Arial"/>
              </w:rPr>
              <w:t>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5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b/>
                <w:b/>
              </w:rPr>
            </w:pPr>
            <w:r>
              <w:rPr>
                <w:rFonts w:cs="Arial" w:ascii="Arial" w:hAnsi="Arial"/>
                <w:b/>
              </w:rPr>
              <w:t>ROI (Reddito Operativo/Totale Impieghi)</w:t>
            </w:r>
          </w:p>
        </w:tc>
        <w:tc>
          <w:tcPr>
            <w:tcW w:w="2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hd w:val="clear" w:color="auto" w:fill="9CC2E5" w:themeFill="accent1" w:themeFillTint="99"/>
              <w:spacing w:before="20" w:after="40"/>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hd w:val="clear" w:color="auto" w:fill="9CC2E5" w:themeFill="accent1" w:themeFillTint="99"/>
              <w:spacing w:lineRule="auto" w:line="276" w:before="20" w:after="40"/>
              <w:jc w:val="both"/>
              <w:rPr>
                <w:rFonts w:ascii="Arial" w:hAnsi="Arial" w:cs="Arial"/>
                <w:i/>
                <w:i/>
                <w:lang w:eastAsia="it-IT"/>
              </w:rPr>
            </w:pPr>
            <w:r>
              <w:rPr>
                <w:rFonts w:cs="Arial" w:ascii="Arial" w:hAnsi="Arial"/>
                <w:i/>
                <w:lang w:eastAsia="it-IT"/>
              </w:rPr>
              <w:t>Il punteggio è attribuibile se uno l’indice (ROI) aumenta della percentuale prevista nel criterio.</w:t>
            </w:r>
          </w:p>
          <w:p>
            <w:pPr>
              <w:pStyle w:val="Normal"/>
              <w:shd w:val="clear" w:color="auto" w:fill="9CC2E5" w:themeFill="accent1" w:themeFillTint="99"/>
              <w:spacing w:lineRule="auto" w:line="276" w:before="20" w:after="40"/>
              <w:jc w:val="both"/>
              <w:rPr>
                <w:rFonts w:ascii="Arial" w:hAnsi="Arial" w:cs="Arial"/>
                <w:i/>
                <w:i/>
                <w:lang w:eastAsia="it-IT"/>
              </w:rPr>
            </w:pPr>
            <w:r>
              <w:rPr>
                <w:rFonts w:cs="Arial" w:ascii="Arial" w:hAnsi="Arial"/>
                <w:i/>
                <w:lang w:eastAsia="it-IT"/>
              </w:rPr>
              <w:t>In caso di incremento del ROI, i valori ante e post investimento del reddito operativo e del totale impieghi devono essere uguali a quelli riportati nelle tabelle del conto economico e stato patrimoniale.</w:t>
            </w:r>
          </w:p>
          <w:p>
            <w:pPr>
              <w:pStyle w:val="Normal"/>
              <w:shd w:val="clear" w:color="auto" w:fill="9CC2E5" w:themeFill="accent1" w:themeFillTint="99"/>
              <w:spacing w:lineRule="auto" w:line="276" w:before="20" w:after="40"/>
              <w:jc w:val="both"/>
              <w:rPr>
                <w:rFonts w:ascii="Arial" w:hAnsi="Arial" w:cs="Arial"/>
                <w:lang w:eastAsia="it-IT"/>
              </w:rPr>
            </w:pPr>
            <w:r>
              <w:rPr>
                <w:rFonts w:cs="Arial" w:ascii="Arial" w:hAnsi="Arial"/>
                <w:i/>
                <w:lang w:eastAsia="it-IT"/>
              </w:rPr>
              <w:t>Il RO ed il totale impieghi da prendere in considerazione sono quelli relativi all’ultimo anno ante investimenti ed all’esercizio a regime.</w:t>
            </w:r>
          </w:p>
        </w:tc>
      </w:tr>
    </w:tbl>
    <w:p>
      <w:pPr>
        <w:pStyle w:val="Normal"/>
        <w:rPr/>
      </w:pPr>
      <w:r>
        <w:rPr/>
      </w:r>
    </w:p>
    <w:p>
      <w:pPr>
        <w:pStyle w:val="Normal"/>
        <w:rPr/>
      </w:pPr>
      <w:r>
        <w:rPr/>
      </w:r>
    </w:p>
    <w:p>
      <w:pPr>
        <w:pStyle w:val="Titolo2"/>
        <w:numPr>
          <w:ilvl w:val="1"/>
          <w:numId w:val="2"/>
        </w:numPr>
        <w:rPr/>
      </w:pPr>
      <w:bookmarkStart w:id="355" w:name="_Toc78553158"/>
      <w:bookmarkStart w:id="356" w:name="_Toc78285161"/>
      <w:bookmarkEnd w:id="355"/>
      <w:bookmarkEnd w:id="356"/>
      <w:r>
        <w:rPr/>
        <w:t>Criterio n. 2 “Innovazione di prodotto”</w:t>
      </w:r>
    </w:p>
    <w:p>
      <w:pPr>
        <w:pStyle w:val="Normal"/>
        <w:rPr/>
      </w:pPr>
      <w:r>
        <w:rPr/>
      </w:r>
    </w:p>
    <w:tbl>
      <w:tblPr>
        <w:tblStyle w:val="Grigliatabella"/>
        <w:tblW w:w="9627" w:type="dxa"/>
        <w:jc w:val="left"/>
        <w:tblInd w:w="0" w:type="dxa"/>
        <w:tblCellMar>
          <w:top w:w="0" w:type="dxa"/>
          <w:left w:w="108" w:type="dxa"/>
          <w:bottom w:w="0" w:type="dxa"/>
          <w:right w:w="108" w:type="dxa"/>
        </w:tblCellMar>
        <w:tblLook w:firstRow="1" w:noVBand="1" w:lastRow="0" w:firstColumn="1" w:lastColumn="0" w:noHBand="0" w:val="04a0"/>
      </w:tblPr>
      <w:tblGrid>
        <w:gridCol w:w="1079"/>
        <w:gridCol w:w="1630"/>
        <w:gridCol w:w="1018"/>
        <w:gridCol w:w="3040"/>
        <w:gridCol w:w="1024"/>
        <w:gridCol w:w="75"/>
        <w:gridCol w:w="1760"/>
      </w:tblGrid>
      <w:tr>
        <w:trPr/>
        <w:tc>
          <w:tcPr>
            <w:tcW w:w="1079"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Numero</w:t>
            </w:r>
          </w:p>
          <w:p>
            <w:pPr>
              <w:pStyle w:val="Normal"/>
              <w:spacing w:lineRule="auto" w:line="276" w:before="20" w:after="0"/>
              <w:jc w:val="center"/>
              <w:rPr>
                <w:rFonts w:ascii="Arial" w:hAnsi="Arial" w:cs="Arial"/>
                <w:b/>
                <w:b/>
                <w:lang w:eastAsia="it-IT"/>
              </w:rPr>
            </w:pPr>
            <w:r>
              <w:rPr>
                <w:rFonts w:cs="Arial" w:ascii="Arial" w:hAnsi="Arial"/>
                <w:b/>
                <w:lang w:eastAsia="it-IT"/>
              </w:rPr>
              <w:t>Criterio</w:t>
            </w:r>
          </w:p>
        </w:tc>
        <w:tc>
          <w:tcPr>
            <w:tcW w:w="163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Macro-criterio</w:t>
            </w:r>
          </w:p>
        </w:tc>
        <w:tc>
          <w:tcPr>
            <w:tcW w:w="1018"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 max.</w:t>
            </w:r>
          </w:p>
        </w:tc>
        <w:tc>
          <w:tcPr>
            <w:tcW w:w="304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Criterio di selezione</w:t>
            </w:r>
          </w:p>
        </w:tc>
        <w:tc>
          <w:tcPr>
            <w:tcW w:w="1099" w:type="dxa"/>
            <w:gridSpan w:val="2"/>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w:t>
            </w:r>
          </w:p>
        </w:tc>
        <w:tc>
          <w:tcPr>
            <w:tcW w:w="1760"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Punteggio Autovalutazione</w:t>
            </w:r>
          </w:p>
        </w:tc>
      </w:tr>
      <w:tr>
        <w:trPr/>
        <w:tc>
          <w:tcPr>
            <w:tcW w:w="1079"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63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Maggiore valore aggiunto prodotto, innovazione di prodotto o di funzione d’uso del prodotto e maggiore redditività dell'impresa</w:t>
            </w:r>
          </w:p>
        </w:tc>
        <w:tc>
          <w:tcPr>
            <w:tcW w:w="1018"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304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Investimenti che introducono l'utilizzo di tecniche e tecnologie innovative: macchinari/attrezzature/impianti brevettati nei cinque anni precedenti la pubblicazione del bando</w:t>
            </w:r>
          </w:p>
          <w:p>
            <w:pPr>
              <w:pStyle w:val="Normal"/>
              <w:spacing w:lineRule="auto" w:line="276" w:before="20" w:after="0"/>
              <w:jc w:val="both"/>
              <w:rPr>
                <w:rFonts w:ascii="Arial" w:hAnsi="Arial" w:cs="Arial"/>
                <w:lang w:eastAsia="it-IT"/>
              </w:rPr>
            </w:pPr>
            <w:r>
              <w:rPr>
                <w:rFonts w:cs="Arial" w:ascii="Arial" w:hAnsi="Arial"/>
                <w:lang w:eastAsia="it-IT"/>
              </w:rPr>
              <w:t>(almeno 15% investimento)</w:t>
            </w:r>
          </w:p>
        </w:tc>
        <w:tc>
          <w:tcPr>
            <w:tcW w:w="1099" w:type="dxa"/>
            <w:gridSpan w:val="2"/>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7866" w:type="dxa"/>
            <w:gridSpan w:val="6"/>
            <w:tcBorders/>
            <w:shd w:fill="auto" w:val="clear"/>
            <w:tcMar>
              <w:left w:w="108" w:type="dxa"/>
            </w:tcMar>
          </w:tcPr>
          <w:p>
            <w:pPr>
              <w:pStyle w:val="Normal"/>
              <w:spacing w:lineRule="auto" w:line="276" w:before="20" w:after="0"/>
              <w:jc w:val="right"/>
              <w:rPr>
                <w:rFonts w:ascii="Arial" w:hAnsi="Arial" w:cs="Arial"/>
                <w:lang w:eastAsia="it-IT"/>
              </w:rPr>
            </w:pPr>
            <w:r>
              <w:rPr>
                <w:rFonts w:cs="Arial" w:ascii="Arial" w:hAnsi="Arial"/>
                <w:lang w:eastAsia="it-IT"/>
              </w:rPr>
              <w:t>Punteggio totale</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9626" w:type="dxa"/>
            <w:gridSpan w:val="7"/>
            <w:tcBorders/>
            <w:shd w:color="auto" w:fill="9CC2E5" w:themeFill="accent1" w:themeFillTint="99" w:val="clear"/>
            <w:tcMar>
              <w:left w:w="108" w:type="dxa"/>
            </w:tcMar>
          </w:tcPr>
          <w:p>
            <w:pPr>
              <w:pStyle w:val="Normal"/>
              <w:spacing w:lineRule="auto" w:line="276" w:before="20" w:after="0"/>
              <w:jc w:val="center"/>
              <w:rPr>
                <w:rFonts w:ascii="Arial" w:hAnsi="Arial" w:cs="Arial"/>
                <w:lang w:eastAsia="it-IT"/>
              </w:rPr>
            </w:pPr>
            <w:r>
              <w:rPr>
                <w:rFonts w:cs="Arial" w:ascii="Arial" w:hAnsi="Arial"/>
                <w:b/>
                <w:lang w:eastAsia="it-IT"/>
              </w:rPr>
              <w:t>Indicazione dei motivi per i quali si è ritenuto di assegnare il punteggio</w:t>
            </w:r>
          </w:p>
        </w:tc>
      </w:tr>
      <w:tr>
        <w:trPr/>
        <w:tc>
          <w:tcPr>
            <w:tcW w:w="7791" w:type="dxa"/>
            <w:gridSpan w:val="5"/>
            <w:vMerge w:val="restart"/>
            <w:tcBorders/>
            <w:shd w:color="auto" w:fill="FFFFFF" w:themeFill="background1" w:val="clear"/>
            <w:tcMar>
              <w:left w:w="108" w:type="dxa"/>
            </w:tcMar>
            <w:vAlign w:val="center"/>
          </w:tcPr>
          <w:p>
            <w:pPr>
              <w:pStyle w:val="Normal"/>
              <w:spacing w:lineRule="auto" w:line="276" w:before="20" w:after="0"/>
              <w:jc w:val="right"/>
              <w:rPr>
                <w:rFonts w:ascii="Arial" w:hAnsi="Arial" w:cs="Arial"/>
                <w:b/>
                <w:b/>
                <w:lang w:eastAsia="it-IT"/>
              </w:rPr>
            </w:pPr>
            <w:r>
              <w:rPr>
                <w:rFonts w:cs="Arial" w:ascii="Arial" w:hAnsi="Arial"/>
                <w:b/>
                <w:lang w:eastAsia="it-IT"/>
              </w:rPr>
              <w:t>Totale spese brevettate nei cinque anni precedenti la pubblicazione del bando</w:t>
            </w:r>
          </w:p>
          <w:p>
            <w:pPr>
              <w:pStyle w:val="Normal"/>
              <w:spacing w:lineRule="auto" w:line="276" w:before="20" w:after="0"/>
              <w:jc w:val="right"/>
              <w:rPr>
                <w:rFonts w:ascii="Arial" w:hAnsi="Arial" w:cs="Arial"/>
                <w:b/>
                <w:b/>
                <w:lang w:eastAsia="it-IT"/>
              </w:rPr>
            </w:pPr>
            <w:r>
              <w:rPr>
                <w:rFonts w:cs="Arial" w:ascii="Arial" w:hAnsi="Arial"/>
                <w:i/>
                <w:lang w:eastAsia="it-IT"/>
              </w:rPr>
              <w:t>(fare riferimento alle voci di spesa indicate nelle tabelle ai paragrafi 3.3.2 e 3.3.3 per le quali è stato indicato “sì” nella colonna relativa al criterio di selezione n. 2)</w:t>
            </w:r>
          </w:p>
        </w:tc>
        <w:tc>
          <w:tcPr>
            <w:tcW w:w="1835" w:type="dxa"/>
            <w:gridSpan w:val="2"/>
            <w:tcBorders/>
            <w:shd w:color="auto" w:fill="FFFFFF" w:themeFill="background1"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Spesa richiesta</w:t>
            </w:r>
          </w:p>
          <w:p>
            <w:pPr>
              <w:pStyle w:val="Normal"/>
              <w:spacing w:lineRule="auto" w:line="276" w:before="20" w:after="0"/>
              <w:jc w:val="center"/>
              <w:rPr>
                <w:rFonts w:ascii="Arial" w:hAnsi="Arial" w:cs="Arial"/>
                <w:b/>
                <w:b/>
                <w:lang w:eastAsia="it-IT"/>
              </w:rPr>
            </w:pPr>
            <w:r>
              <w:rPr>
                <w:rFonts w:cs="Arial" w:ascii="Arial" w:hAnsi="Arial"/>
                <w:b/>
                <w:lang w:eastAsia="it-IT"/>
              </w:rPr>
              <w:t>€</w:t>
            </w:r>
          </w:p>
        </w:tc>
      </w:tr>
      <w:tr>
        <w:trPr/>
        <w:tc>
          <w:tcPr>
            <w:tcW w:w="7791" w:type="dxa"/>
            <w:gridSpan w:val="5"/>
            <w:vMerge w:val="continue"/>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7791" w:type="dxa"/>
            <w:gridSpan w:val="5"/>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t xml:space="preserve">Totale investimento 4.1.1 </w:t>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7791" w:type="dxa"/>
            <w:gridSpan w:val="5"/>
            <w:tcBorders/>
            <w:shd w:color="auto" w:fill="FFFFFF" w:themeFill="background1" w:val="clear"/>
            <w:tcMar>
              <w:left w:w="108" w:type="dxa"/>
            </w:tcMar>
          </w:tcPr>
          <w:p>
            <w:pPr>
              <w:pStyle w:val="Normal"/>
              <w:spacing w:lineRule="auto" w:line="276" w:before="20" w:after="0"/>
              <w:jc w:val="right"/>
              <w:rPr>
                <w:rFonts w:ascii="Arial" w:hAnsi="Arial" w:cs="Arial"/>
                <w:b/>
                <w:b/>
                <w:lang w:eastAsia="it-IT"/>
              </w:rPr>
            </w:pPr>
            <w:r>
              <w:rPr>
                <w:rFonts w:cs="Arial" w:ascii="Arial" w:hAnsi="Arial"/>
                <w:b/>
                <w:lang w:eastAsia="it-IT"/>
              </w:rPr>
              <w:t>% spese brevettate su investimento 4.1.1</w:t>
            </w:r>
          </w:p>
        </w:tc>
        <w:tc>
          <w:tcPr>
            <w:tcW w:w="1835" w:type="dxa"/>
            <w:gridSpan w:val="2"/>
            <w:tcBorders/>
            <w:shd w:color="auto" w:fill="FFFFFF" w:themeFill="background1"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9626" w:type="dxa"/>
            <w:gridSpan w:val="7"/>
            <w:tcBorders/>
            <w:shd w:color="auto" w:fill="9CC2E5" w:themeFill="accent1" w:themeFillTint="99" w:val="clear"/>
            <w:tcMar>
              <w:left w:w="108" w:type="dxa"/>
            </w:tcMar>
          </w:tcPr>
          <w:p>
            <w:pPr>
              <w:pStyle w:val="Normal"/>
              <w:spacing w:lineRule="auto" w:line="240" w:before="120" w:after="0"/>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Per verificare il raggiungimento del limite minimo del 15% dell’investimento si prenderà in considerazione la somma delle voci di spesa interessate da brevetti rispetto al costo totale dell’intervento 4.1.1.</w:t>
            </w:r>
          </w:p>
        </w:tc>
      </w:tr>
    </w:tbl>
    <w:p>
      <w:pPr>
        <w:pStyle w:val="Normal"/>
        <w:rPr/>
      </w:pPr>
      <w:r>
        <w:rPr/>
      </w:r>
    </w:p>
    <w:p>
      <w:pPr>
        <w:pStyle w:val="Titolo2"/>
        <w:numPr>
          <w:ilvl w:val="1"/>
          <w:numId w:val="2"/>
        </w:numPr>
        <w:rPr/>
      </w:pPr>
      <w:bookmarkStart w:id="357" w:name="_Toc78553159"/>
      <w:bookmarkStart w:id="358" w:name="_Toc78285162"/>
      <w:bookmarkEnd w:id="357"/>
      <w:bookmarkEnd w:id="358"/>
      <w:r>
        <w:rPr/>
        <w:t>Criterio n. 3 “Maggiore coerenza dell’investimento con le priorità di filiera”</w:t>
      </w:r>
    </w:p>
    <w:p>
      <w:pPr>
        <w:pStyle w:val="Normal"/>
        <w:rPr/>
      </w:pPr>
      <w:r>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183"/>
        <w:gridCol w:w="1970"/>
        <w:gridCol w:w="1327"/>
        <w:gridCol w:w="1900"/>
        <w:gridCol w:w="1487"/>
        <w:gridCol w:w="1760"/>
      </w:tblGrid>
      <w:tr>
        <w:trPr/>
        <w:tc>
          <w:tcPr>
            <w:tcW w:w="1183"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Numero</w:t>
            </w:r>
          </w:p>
          <w:p>
            <w:pPr>
              <w:pStyle w:val="Normal"/>
              <w:spacing w:lineRule="auto" w:line="276" w:before="20" w:after="0"/>
              <w:jc w:val="center"/>
              <w:rPr>
                <w:rFonts w:ascii="Arial" w:hAnsi="Arial" w:cs="Arial"/>
                <w:b/>
                <w:b/>
                <w:lang w:eastAsia="it-IT"/>
              </w:rPr>
            </w:pPr>
            <w:r>
              <w:rPr>
                <w:rFonts w:cs="Arial" w:ascii="Arial" w:hAnsi="Arial"/>
                <w:b/>
                <w:lang w:eastAsia="it-IT"/>
              </w:rPr>
              <w:t>Criterio</w:t>
            </w:r>
          </w:p>
        </w:tc>
        <w:tc>
          <w:tcPr>
            <w:tcW w:w="197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Macro-criterio</w:t>
            </w:r>
          </w:p>
        </w:tc>
        <w:tc>
          <w:tcPr>
            <w:tcW w:w="1327"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 max.</w:t>
            </w:r>
          </w:p>
        </w:tc>
        <w:tc>
          <w:tcPr>
            <w:tcW w:w="1900"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Criterio di selezione</w:t>
            </w:r>
          </w:p>
        </w:tc>
        <w:tc>
          <w:tcPr>
            <w:tcW w:w="1487"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w:t>
            </w:r>
          </w:p>
        </w:tc>
        <w:tc>
          <w:tcPr>
            <w:tcW w:w="1760"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Punteggio Autovalutazione</w:t>
            </w:r>
          </w:p>
        </w:tc>
      </w:tr>
      <w:tr>
        <w:trPr/>
        <w:tc>
          <w:tcPr>
            <w:tcW w:w="1183" w:type="dxa"/>
            <w:tcBorders/>
            <w:shd w:fill="auto" w:val="clear"/>
            <w:tcMar>
              <w:left w:w="108" w:type="dxa"/>
            </w:tcMar>
          </w:tcPr>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both"/>
              <w:rPr>
                <w:rFonts w:ascii="Arial" w:hAnsi="Arial" w:cs="Arial"/>
                <w:lang w:eastAsia="it-IT"/>
              </w:rPr>
            </w:pPr>
            <w:r>
              <w:rPr>
                <w:rFonts w:cs="Arial" w:ascii="Arial" w:hAnsi="Arial"/>
                <w:lang w:eastAsia="it-IT"/>
              </w:rPr>
            </w:r>
          </w:p>
          <w:p>
            <w:pPr>
              <w:pStyle w:val="Normal"/>
              <w:spacing w:lineRule="auto" w:line="276" w:before="20" w:after="0"/>
              <w:jc w:val="center"/>
              <w:rPr>
                <w:rFonts w:ascii="Arial" w:hAnsi="Arial" w:cs="Arial"/>
                <w:lang w:eastAsia="it-IT"/>
              </w:rPr>
            </w:pPr>
            <w:r>
              <w:rPr>
                <w:rFonts w:cs="Arial" w:ascii="Arial" w:hAnsi="Arial"/>
                <w:lang w:eastAsia="it-IT"/>
              </w:rPr>
            </w:r>
          </w:p>
          <w:p>
            <w:pPr>
              <w:pStyle w:val="Normal"/>
              <w:spacing w:lineRule="auto" w:line="276" w:before="20" w:after="0"/>
              <w:jc w:val="center"/>
              <w:rPr>
                <w:rFonts w:ascii="Arial" w:hAnsi="Arial" w:cs="Arial"/>
                <w:lang w:eastAsia="it-IT"/>
              </w:rPr>
            </w:pPr>
            <w:r>
              <w:rPr>
                <w:rFonts w:cs="Arial" w:ascii="Arial" w:hAnsi="Arial"/>
                <w:lang w:eastAsia="it-IT"/>
              </w:rPr>
              <w:t>3</w:t>
            </w:r>
          </w:p>
          <w:p>
            <w:pPr>
              <w:pStyle w:val="Normal"/>
              <w:spacing w:lineRule="auto" w:line="276" w:before="20" w:after="0"/>
              <w:jc w:val="both"/>
              <w:rPr>
                <w:rFonts w:ascii="Arial" w:hAnsi="Arial" w:cs="Arial"/>
                <w:lang w:eastAsia="it-IT"/>
              </w:rPr>
            </w:pPr>
            <w:r>
              <w:rPr>
                <w:rFonts w:cs="Arial" w:ascii="Arial" w:hAnsi="Arial"/>
                <w:lang w:eastAsia="it-IT"/>
              </w:rPr>
            </w:r>
          </w:p>
        </w:tc>
        <w:tc>
          <w:tcPr>
            <w:tcW w:w="197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Maggiore coerenza dell’investimento con le principali indicazioni (targhettizzazione dell’intervento del PSR) emerse nell’analisi di contesto, per come richiamate nelle informazioni specifiche dell’intervento “focalizzazione del sostegno verso aziende agricole in linea con l’analisi SWOT</w:t>
            </w:r>
          </w:p>
        </w:tc>
        <w:tc>
          <w:tcPr>
            <w:tcW w:w="1327"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Max 4</w:t>
            </w:r>
          </w:p>
        </w:tc>
        <w:tc>
          <w:tcPr>
            <w:tcW w:w="1900"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Punteggio basato sull'incidenza percentuale dell'investimento riferito alle priorità di filiera,</w:t>
            </w:r>
            <w:r>
              <w:rPr>
                <w:rFonts w:cs="Arial" w:ascii="Arial" w:hAnsi="Arial"/>
                <w:b/>
                <w:bCs/>
                <w:lang w:eastAsia="it-IT"/>
              </w:rPr>
              <w:t xml:space="preserve"> </w:t>
            </w:r>
            <w:r>
              <w:rPr>
                <w:rFonts w:cs="Arial" w:ascii="Arial" w:hAnsi="Arial"/>
                <w:bCs/>
                <w:lang w:eastAsia="it-IT"/>
              </w:rPr>
              <w:t>almeno un intervento che rappresenti almeno il 10% dell’investimento totale</w:t>
            </w:r>
          </w:p>
        </w:tc>
        <w:tc>
          <w:tcPr>
            <w:tcW w:w="1487"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Max 4</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7867" w:type="dxa"/>
            <w:gridSpan w:val="5"/>
            <w:tcBorders/>
            <w:shd w:fill="auto" w:val="clear"/>
            <w:tcMar>
              <w:left w:w="108" w:type="dxa"/>
            </w:tcMar>
          </w:tcPr>
          <w:p>
            <w:pPr>
              <w:pStyle w:val="Normal"/>
              <w:spacing w:lineRule="auto" w:line="276" w:before="20" w:after="0"/>
              <w:jc w:val="right"/>
              <w:rPr>
                <w:rFonts w:ascii="Arial" w:hAnsi="Arial" w:cs="Arial"/>
                <w:lang w:eastAsia="it-IT"/>
              </w:rPr>
            </w:pPr>
            <w:r>
              <w:rPr>
                <w:rFonts w:cs="Arial" w:ascii="Arial" w:hAnsi="Arial"/>
                <w:lang w:eastAsia="it-IT"/>
              </w:rPr>
              <w:t>Punteggio totale</w:t>
            </w:r>
          </w:p>
        </w:tc>
        <w:tc>
          <w:tcPr>
            <w:tcW w:w="1760"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9627" w:type="dxa"/>
            <w:gridSpan w:val="6"/>
            <w:tcBorders/>
            <w:shd w:color="auto" w:fill="9CC2E5" w:themeFill="accent1" w:themeFillTint="99" w:val="clear"/>
            <w:tcMar>
              <w:left w:w="108" w:type="dxa"/>
            </w:tcMar>
          </w:tcPr>
          <w:p>
            <w:pPr>
              <w:pStyle w:val="Normal"/>
              <w:spacing w:lineRule="auto" w:line="240" w:before="20" w:after="0"/>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20" w:after="0"/>
              <w:rPr>
                <w:rFonts w:ascii="Arial" w:hAnsi="Arial" w:cs="Arial"/>
                <w:i/>
                <w:i/>
                <w:lang w:eastAsia="it-IT"/>
              </w:rPr>
            </w:pPr>
            <w:r>
              <w:rPr>
                <w:rFonts w:cs="Arial" w:ascii="Arial" w:hAnsi="Arial"/>
                <w:i/>
                <w:lang w:eastAsia="it-IT"/>
              </w:rPr>
              <w:t xml:space="preserve">- Il punteggio sarà assegnato sulla base degli investimenti prioritari previsti da ciascuna filiera nell’ambito dei criteri di selezione approvati per il PSR Calabria 2014-2020 e consultabili sul sito </w:t>
            </w:r>
            <w:hyperlink r:id="rId6">
              <w:r>
                <w:rPr>
                  <w:rStyle w:val="CollegamentoInternet"/>
                  <w:rFonts w:cs="Arial" w:ascii="Arial" w:hAnsi="Arial"/>
                  <w:i/>
                  <w:lang w:eastAsia="it-IT"/>
                </w:rPr>
                <w:t>www.calabriapsr.it</w:t>
              </w:r>
            </w:hyperlink>
            <w:r>
              <w:rPr>
                <w:rFonts w:cs="Arial" w:ascii="Arial" w:hAnsi="Arial"/>
                <w:i/>
                <w:lang w:eastAsia="it-IT"/>
              </w:rPr>
              <w:t xml:space="preserve"> alla scheda PSR/misura</w:t>
            </w:r>
          </w:p>
        </w:tc>
      </w:tr>
    </w:tbl>
    <w:p>
      <w:pPr>
        <w:pStyle w:val="Normal"/>
        <w:rPr/>
      </w:pPr>
      <w:r>
        <w:rPr/>
      </w:r>
    </w:p>
    <w:p>
      <w:pPr>
        <w:pStyle w:val="Normal"/>
        <w:rPr/>
      </w:pPr>
      <w:r>
        <w:rPr/>
      </w:r>
    </w:p>
    <w:p>
      <w:pPr>
        <w:pStyle w:val="Titolo2"/>
        <w:numPr>
          <w:ilvl w:val="1"/>
          <w:numId w:val="2"/>
        </w:numPr>
        <w:spacing w:before="120" w:after="120"/>
        <w:rPr>
          <w:rFonts w:cs="Arial"/>
        </w:rPr>
      </w:pPr>
      <w:bookmarkStart w:id="359" w:name="_Toc78553160"/>
      <w:bookmarkStart w:id="360" w:name="_Toc78285163"/>
      <w:bookmarkEnd w:id="359"/>
      <w:bookmarkEnd w:id="360"/>
      <w:r>
        <w:rPr>
          <w:rFonts w:cs="Arial"/>
        </w:rPr>
        <w:t>Criterio n.4: “Appartenenza dell’impresa proponente ad una fascia di dimensione economica più piccola”</w:t>
      </w:r>
    </w:p>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976"/>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 xml:space="preserve">Numero </w:t>
            </w:r>
          </w:p>
          <w:p>
            <w:pPr>
              <w:pStyle w:val="Normal"/>
              <w:spacing w:lineRule="auto" w:line="276" w:before="20" w:after="40"/>
              <w:jc w:val="center"/>
              <w:rPr>
                <w:rFonts w:ascii="Arial" w:hAnsi="Arial" w:cs="Arial"/>
                <w:b/>
                <w:b/>
                <w:lang w:eastAsia="it-IT"/>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 max.</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4</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 xml:space="preserve">Appartenenza dell’impresa proponente ad una fascia di dimensione economica più piccola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Max 8</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eastAsia="it-IT"/>
              </w:rPr>
            </w:pPr>
            <w:r>
              <w:rPr>
                <w:rFonts w:cs="Arial" w:ascii="Arial" w:hAnsi="Arial"/>
                <w:lang w:eastAsia="it-IT"/>
              </w:rPr>
              <w:t>4.1 da 12.000 (in zone soggette a svantaggi naturali) /15.000 € a 25.000 €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8</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4.2 da 25.000 € a 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highlight w:val="green"/>
                <w:lang w:eastAsia="it-IT"/>
              </w:rPr>
            </w:pPr>
            <w:r>
              <w:rPr>
                <w:rFonts w:cs="Arial" w:ascii="Arial" w:hAnsi="Arial"/>
                <w:lang w:eastAsia="it-IT"/>
              </w:rPr>
              <w:t>7</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4.3 da 50. 000 € a 100.000 €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5</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4.4 da 100.000 € a 150.000 €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rFonts w:ascii="Arial" w:hAnsi="Arial" w:cs="Arial"/>
                <w:lang w:val="en-GB" w:eastAsia="it-IT"/>
              </w:rPr>
            </w:pPr>
            <w:r>
              <w:rPr>
                <w:rFonts w:cs="Arial" w:ascii="Arial" w:hAnsi="Arial"/>
                <w:lang w:val="en-US" w:eastAsia="it-IT"/>
              </w:rPr>
              <w:t>4.5 da 150.000 € a 250.000 € in Standard Output</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rFonts w:ascii="Arial" w:hAnsi="Arial" w:cs="Arial"/>
                <w:lang w:eastAsia="it-I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rFonts w:ascii="Arial" w:hAnsi="Arial" w:cs="Arial"/>
                <w:b/>
                <w:b/>
                <w:lang w:eastAsia="it-IT"/>
              </w:rPr>
            </w:pPr>
            <w:r>
              <w:rPr>
                <w:rFonts w:cs="Arial" w:ascii="Arial" w:hAnsi="Arial"/>
                <w:b/>
                <w:lang w:eastAsia="it-IT"/>
              </w:rPr>
              <w:t>Indicazione dei motivi per i quali si è ritenuto di assegnare il punteggio</w:t>
            </w:r>
          </w:p>
        </w:tc>
      </w:tr>
    </w:tbl>
    <w:p>
      <w:pPr>
        <w:pStyle w:val="Normal"/>
        <w:rPr/>
      </w:pPr>
      <w:r>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1554"/>
        <w:gridCol w:w="1779"/>
        <w:gridCol w:w="1553"/>
        <w:gridCol w:w="1552"/>
        <w:gridCol w:w="1"/>
        <w:gridCol w:w="1553"/>
        <w:gridCol w:w="1"/>
        <w:gridCol w:w="1634"/>
      </w:tblGrid>
      <w:tr>
        <w:trPr>
          <w:trHeight w:val="358" w:hRule="atLeast"/>
        </w:trPr>
        <w:tc>
          <w:tcPr>
            <w:tcW w:w="1554" w:type="dxa"/>
            <w:vMerge w:val="restart"/>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Produzione Standard dell’azienda agricola</w:t>
            </w:r>
            <w:r>
              <w:rPr>
                <w:rStyle w:val="Richiamoallanotaapidipagina"/>
                <w:rFonts w:cs="Arial" w:ascii="Arial" w:hAnsi="Arial"/>
              </w:rPr>
              <w:footnoteReference w:id="6"/>
            </w:r>
          </w:p>
          <w:p>
            <w:pPr>
              <w:pStyle w:val="Normal"/>
              <w:spacing w:lineRule="auto" w:line="240" w:before="0" w:after="0"/>
              <w:rPr>
                <w:rFonts w:ascii="Arial" w:hAnsi="Arial" w:cs="Arial"/>
                <w:sz w:val="14"/>
                <w:szCs w:val="14"/>
              </w:rPr>
            </w:pPr>
            <w:r>
              <w:rPr>
                <w:rFonts w:cs="Arial" w:ascii="Arial" w:hAnsi="Arial"/>
                <w:sz w:val="14"/>
                <w:szCs w:val="14"/>
              </w:rPr>
            </w:r>
          </w:p>
        </w:tc>
        <w:tc>
          <w:tcPr>
            <w:tcW w:w="1779"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Descrizione (Colture)</w:t>
            </w:r>
          </w:p>
        </w:tc>
        <w:tc>
          <w:tcPr>
            <w:tcW w:w="155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Macrouso/</w:t>
            </w:r>
          </w:p>
          <w:p>
            <w:pPr>
              <w:pStyle w:val="Normal"/>
              <w:spacing w:lineRule="auto" w:line="240" w:before="0" w:after="0"/>
              <w:jc w:val="center"/>
              <w:rPr>
                <w:rFonts w:ascii="Arial" w:hAnsi="Arial" w:cs="Arial"/>
              </w:rPr>
            </w:pPr>
            <w:r>
              <w:rPr>
                <w:rFonts w:cs="Arial" w:ascii="Arial" w:hAnsi="Arial"/>
              </w:rPr>
              <w:t>Specie</w:t>
            </w:r>
          </w:p>
        </w:tc>
        <w:tc>
          <w:tcPr>
            <w:tcW w:w="1553"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w:t>
            </w:r>
            <w:r>
              <w:rPr>
                <w:rFonts w:cs="Arial" w:ascii="Arial" w:hAnsi="Arial"/>
              </w:rPr>
              <w:t>/ha</w:t>
            </w:r>
          </w:p>
        </w:tc>
        <w:tc>
          <w:tcPr>
            <w:tcW w:w="1554"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Superficie (ha)</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148"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4884" w:type="dxa"/>
            <w:gridSpan w:val="3"/>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Totale SAU</w:t>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5" w:type="dxa"/>
            <w:gridSpan w:val="2"/>
            <w:tcBorders/>
            <w:shd w:color="auto" w:fill="ACB9CA" w:themeFill="text2" w:themeFillTint="66" w:val="clear"/>
            <w:tcMar>
              <w:left w:w="108" w:type="dxa"/>
            </w:tcMar>
            <w:vAlign w:val="center"/>
          </w:tcPr>
          <w:p>
            <w:pPr>
              <w:pStyle w:val="Normal"/>
              <w:spacing w:lineRule="auto" w:line="240" w:before="0" w:after="0"/>
              <w:rPr>
                <w:rFonts w:ascii="Arial" w:hAnsi="Arial" w:cs="Arial"/>
                <w:color w:val="FF0000"/>
              </w:rPr>
            </w:pPr>
            <w:r>
              <w:rPr>
                <w:rFonts w:cs="Arial" w:ascii="Arial" w:hAnsi="Arial"/>
                <w:color w:val="FF0000"/>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Descrizione</w:t>
            </w:r>
          </w:p>
          <w:p>
            <w:pPr>
              <w:pStyle w:val="Normal"/>
              <w:spacing w:lineRule="auto" w:line="240" w:before="0" w:after="0"/>
              <w:jc w:val="center"/>
              <w:rPr>
                <w:rFonts w:ascii="Arial" w:hAnsi="Arial" w:cs="Arial"/>
              </w:rPr>
            </w:pPr>
            <w:r>
              <w:rPr>
                <w:rFonts w:cs="Arial" w:ascii="Arial" w:hAnsi="Arial"/>
              </w:rPr>
              <w:t>(animali)</w:t>
            </w:r>
          </w:p>
        </w:tc>
        <w:tc>
          <w:tcPr>
            <w:tcW w:w="1553" w:type="dxa"/>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Macrouso/</w:t>
            </w:r>
          </w:p>
          <w:p>
            <w:pPr>
              <w:pStyle w:val="Normal"/>
              <w:spacing w:lineRule="auto" w:line="240" w:before="0" w:after="0"/>
              <w:jc w:val="center"/>
              <w:rPr>
                <w:rFonts w:ascii="Arial" w:hAnsi="Arial" w:cs="Arial"/>
              </w:rPr>
            </w:pPr>
            <w:r>
              <w:rPr>
                <w:rFonts w:cs="Arial" w:ascii="Arial" w:hAnsi="Arial"/>
              </w:rPr>
              <w:t>Specie</w:t>
            </w:r>
          </w:p>
        </w:tc>
        <w:tc>
          <w:tcPr>
            <w:tcW w:w="1553"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w:t>
            </w:r>
            <w:r>
              <w:rPr>
                <w:rFonts w:cs="Arial" w:ascii="Arial" w:hAnsi="Arial"/>
              </w:rPr>
              <w:t>/capo</w:t>
            </w:r>
          </w:p>
        </w:tc>
        <w:tc>
          <w:tcPr>
            <w:tcW w:w="1554" w:type="dxa"/>
            <w:gridSpan w:val="2"/>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Capi</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1779"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tcBorders/>
            <w:shd w:fill="auto" w:val="clear"/>
            <w:tcMar>
              <w:left w:w="108" w:type="dxa"/>
            </w:tcMar>
          </w:tcPr>
          <w:p>
            <w:pPr>
              <w:pStyle w:val="Normal"/>
              <w:spacing w:lineRule="auto" w:line="240" w:before="0" w:after="0"/>
              <w:jc w:val="right"/>
              <w:rPr>
                <w:rFonts w:ascii="Arial" w:hAnsi="Arial" w:cs="Arial"/>
              </w:rPr>
            </w:pPr>
            <w:r>
              <w:rPr>
                <w:rFonts w:cs="Arial" w:ascii="Arial" w:hAnsi="Arial"/>
              </w:rPr>
            </w:r>
          </w:p>
        </w:tc>
        <w:tc>
          <w:tcPr>
            <w:tcW w:w="1553"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554" w:type="dxa"/>
            <w:gridSpan w:val="2"/>
            <w:tcBorders/>
            <w:shd w:fill="auto" w:val="clear"/>
            <w:tcMar>
              <w:left w:w="108" w:type="dxa"/>
            </w:tcMar>
            <w:vAlign w:val="center"/>
          </w:tcPr>
          <w:p>
            <w:pPr>
              <w:pStyle w:val="Normal"/>
              <w:spacing w:lineRule="auto" w:line="240" w:before="0" w:after="0"/>
              <w:jc w:val="right"/>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t>Descrizione</w:t>
            </w:r>
          </w:p>
          <w:p>
            <w:pPr>
              <w:pStyle w:val="Normal"/>
              <w:spacing w:lineRule="auto" w:line="240" w:before="0" w:after="0"/>
              <w:jc w:val="center"/>
              <w:rPr>
                <w:rFonts w:ascii="Arial" w:hAnsi="Arial" w:cs="Arial"/>
              </w:rPr>
            </w:pPr>
            <w:r>
              <w:rPr>
                <w:rFonts w:cs="Arial" w:ascii="Arial" w:hAnsi="Arial"/>
              </w:rPr>
              <w:t>Attività connesse</w:t>
            </w:r>
            <w:r>
              <w:rPr>
                <w:rStyle w:val="Richiamoallanotaapidipagina"/>
                <w:rFonts w:cs="Arial" w:ascii="Arial" w:hAnsi="Arial"/>
              </w:rPr>
              <w:footnoteReference w:id="7"/>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Incidenza % su PS</w:t>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t>PS</w:t>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3332" w:type="dxa"/>
            <w:gridSpan w:val="2"/>
            <w:tcBorders/>
            <w:shd w:fill="auto" w:val="clear"/>
            <w:tcMar>
              <w:left w:w="108" w:type="dxa"/>
            </w:tcMar>
          </w:tcPr>
          <w:p>
            <w:pPr>
              <w:pStyle w:val="Normal"/>
              <w:spacing w:lineRule="auto" w:line="240" w:before="0" w:after="0"/>
              <w:jc w:val="center"/>
              <w:rPr>
                <w:rFonts w:ascii="Arial" w:hAnsi="Arial" w:cs="Arial"/>
              </w:rPr>
            </w:pPr>
            <w:r>
              <w:rPr>
                <w:rFonts w:cs="Arial" w:ascii="Arial" w:hAnsi="Arial"/>
              </w:rPr>
            </w:r>
          </w:p>
        </w:tc>
        <w:tc>
          <w:tcPr>
            <w:tcW w:w="3107" w:type="dxa"/>
            <w:gridSpan w:val="4"/>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c>
          <w:tcPr>
            <w:tcW w:w="1634" w:type="dxa"/>
            <w:tcBorders/>
            <w:shd w:fill="auto" w:val="clear"/>
            <w:tcMar>
              <w:left w:w="108" w:type="dxa"/>
            </w:tcMar>
            <w:vAlign w:val="center"/>
          </w:tcPr>
          <w:p>
            <w:pPr>
              <w:pStyle w:val="Normal"/>
              <w:spacing w:lineRule="auto" w:line="240" w:before="0" w:after="0"/>
              <w:jc w:val="center"/>
              <w:rPr>
                <w:rFonts w:ascii="Arial" w:hAnsi="Arial" w:cs="Arial"/>
              </w:rPr>
            </w:pPr>
            <w:r>
              <w:rPr>
                <w:rFonts w:cs="Arial" w:ascii="Arial" w:hAnsi="Arial"/>
              </w:rPr>
            </w:r>
          </w:p>
        </w:tc>
      </w:tr>
      <w:tr>
        <w:trPr>
          <w:trHeight w:val="260" w:hRule="atLeast"/>
        </w:trPr>
        <w:tc>
          <w:tcPr>
            <w:tcW w:w="1554" w:type="dxa"/>
            <w:vMerge w:val="continue"/>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c>
          <w:tcPr>
            <w:tcW w:w="6438" w:type="dxa"/>
            <w:gridSpan w:val="5"/>
            <w:tcBorders/>
            <w:shd w:fill="auto" w:val="clear"/>
            <w:tcMar>
              <w:left w:w="108" w:type="dxa"/>
            </w:tcMar>
          </w:tcPr>
          <w:p>
            <w:pPr>
              <w:pStyle w:val="Normal"/>
              <w:spacing w:lineRule="auto" w:line="240" w:before="0" w:after="0"/>
              <w:jc w:val="right"/>
              <w:rPr>
                <w:rFonts w:ascii="Arial" w:hAnsi="Arial" w:cs="Arial"/>
                <w:b/>
                <w:b/>
              </w:rPr>
            </w:pPr>
            <w:r>
              <w:rPr>
                <w:rFonts w:cs="Arial" w:ascii="Arial" w:hAnsi="Arial"/>
                <w:b/>
              </w:rPr>
              <w:t>Totale PS aziendale</w:t>
            </w:r>
          </w:p>
        </w:tc>
        <w:tc>
          <w:tcPr>
            <w:tcW w:w="1635" w:type="dxa"/>
            <w:gridSpan w:val="2"/>
            <w:tcBorders/>
            <w:shd w:fill="auto" w:val="clear"/>
            <w:tcMar>
              <w:left w:w="108" w:type="dxa"/>
            </w:tcMar>
            <w:vAlign w:val="center"/>
          </w:tcPr>
          <w:p>
            <w:pPr>
              <w:pStyle w:val="Normal"/>
              <w:spacing w:lineRule="auto" w:line="240" w:before="0" w:after="0"/>
              <w:rPr>
                <w:rFonts w:ascii="Arial" w:hAnsi="Arial" w:cs="Arial"/>
              </w:rPr>
            </w:pPr>
            <w:r>
              <w:rPr>
                <w:rFonts w:cs="Arial" w:ascii="Arial" w:hAnsi="Arial"/>
              </w:rPr>
            </w:r>
          </w:p>
        </w:tc>
      </w:tr>
      <w:tr>
        <w:trPr>
          <w:trHeight w:val="260" w:hRule="atLeast"/>
        </w:trPr>
        <w:tc>
          <w:tcPr>
            <w:tcW w:w="1554" w:type="dxa"/>
            <w:tcBorders/>
            <w:shd w:fill="auto" w:val="clear"/>
            <w:tcMar>
              <w:left w:w="108" w:type="dxa"/>
            </w:tcMar>
            <w:vAlign w:val="center"/>
          </w:tcPr>
          <w:p>
            <w:pPr>
              <w:pStyle w:val="Normal"/>
              <w:spacing w:lineRule="auto" w:line="240" w:before="0" w:after="0"/>
              <w:jc w:val="center"/>
              <w:rPr>
                <w:rFonts w:ascii="Arial" w:hAnsi="Arial" w:cs="Arial"/>
                <w:highlight w:val="yellow"/>
              </w:rPr>
            </w:pPr>
            <w:r>
              <w:rPr>
                <w:rFonts w:cs="Arial" w:ascii="Arial" w:hAnsi="Arial"/>
              </w:rPr>
              <w:t>OTE</w:t>
            </w:r>
            <w:r>
              <w:rPr>
                <w:rStyle w:val="Richiamoallanotaapidipagina"/>
                <w:rFonts w:cs="Arial" w:ascii="Arial" w:hAnsi="Arial"/>
              </w:rPr>
              <w:footnoteReference w:id="8"/>
            </w:r>
          </w:p>
        </w:tc>
        <w:tc>
          <w:tcPr>
            <w:tcW w:w="8073" w:type="dxa"/>
            <w:gridSpan w:val="7"/>
            <w:tcBorders/>
            <w:shd w:fill="auto" w:val="clear"/>
            <w:tcMar>
              <w:left w:w="108"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rPr>
            </w:pPr>
            <w:r>
              <w:rPr/>
            </w:r>
            <w:sdt>
              <w:sdtPr>
                <w:dropDownList>
                  <w:listItem w:displayText="Scegliere un elemento."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Content>
                <w:r>
                  <w:t>Scegliere un elemento.</w:t>
                </w:r>
              </w:sdtContent>
            </w:sdt>
          </w:p>
          <w:p>
            <w:pPr>
              <w:pStyle w:val="Normal"/>
              <w:spacing w:lineRule="auto" w:line="240" w:before="0" w:after="0"/>
              <w:rPr>
                <w:rFonts w:ascii="Arial" w:hAnsi="Arial" w:cs="Arial"/>
              </w:rPr>
            </w:pPr>
            <w:r>
              <w:rPr>
                <w:rFonts w:cs="Arial" w:ascii="Arial" w:hAnsi="Arial"/>
              </w:rPr>
            </w:r>
          </w:p>
        </w:tc>
      </w:tr>
      <w:tr>
        <w:trPr>
          <w:trHeight w:val="877" w:hRule="atLeast"/>
        </w:trPr>
        <w:tc>
          <w:tcPr>
            <w:tcW w:w="9627" w:type="dxa"/>
            <w:gridSpan w:val="8"/>
            <w:tcBorders/>
            <w:shd w:color="auto" w:fill="9CC2E5" w:themeFill="accent1" w:themeFillTint="99" w:val="clear"/>
            <w:tcMar>
              <w:left w:w="108" w:type="dxa"/>
            </w:tcMar>
            <w:vAlign w:val="center"/>
          </w:tcPr>
          <w:p>
            <w:pPr>
              <w:pStyle w:val="Normal"/>
              <w:spacing w:lineRule="auto" w:line="240" w:before="12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Per l’attribuzione del punteggio si deve prendere in considerazione la PS dell’azienda agricola per come indicata nella tabella relativa alle condizioni di ammissibilità.</w:t>
            </w:r>
          </w:p>
          <w:p>
            <w:pPr>
              <w:pStyle w:val="Normal"/>
              <w:spacing w:lineRule="auto" w:line="240" w:before="120" w:after="0"/>
              <w:jc w:val="both"/>
              <w:rPr>
                <w:rFonts w:ascii="Arial" w:hAnsi="Arial" w:cs="Arial"/>
                <w:i/>
                <w:i/>
                <w:lang w:eastAsia="it-IT"/>
              </w:rPr>
            </w:pPr>
            <w:r>
              <w:rPr>
                <w:rFonts w:cs="Arial" w:ascii="Arial" w:hAnsi="Arial"/>
                <w:i/>
                <w:lang w:eastAsia="it-IT"/>
              </w:rPr>
              <w:t>Per la verifica della corretta attribuzione del punteggio si potrà fare riferimento alle informazioni presenti sul fascicolo aziendale.</w:t>
            </w:r>
          </w:p>
        </w:tc>
      </w:tr>
    </w:tbl>
    <w:p>
      <w:pPr>
        <w:pStyle w:val="Normal"/>
        <w:rPr/>
      </w:pPr>
      <w:r>
        <w:rPr/>
      </w:r>
    </w:p>
    <w:p>
      <w:pPr>
        <w:pStyle w:val="Normal"/>
        <w:rPr/>
      </w:pPr>
      <w:r>
        <w:rPr/>
      </w:r>
    </w:p>
    <w:p>
      <w:pPr>
        <w:pStyle w:val="Titolo2"/>
        <w:numPr>
          <w:ilvl w:val="1"/>
          <w:numId w:val="2"/>
        </w:numPr>
        <w:rPr/>
      </w:pPr>
      <w:bookmarkStart w:id="361" w:name="_Toc78553161"/>
      <w:bookmarkStart w:id="362" w:name="_Toc78285165"/>
      <w:bookmarkEnd w:id="361"/>
      <w:bookmarkEnd w:id="362"/>
      <w:r>
        <w:rPr/>
        <w:t>Criterio n. 5: “Prodotti con certificazione di qualità”</w:t>
      </w:r>
    </w:p>
    <w:p>
      <w:pPr>
        <w:pStyle w:val="Normal"/>
        <w:rPr/>
      </w:pPr>
      <w:r>
        <w:rPr/>
      </w:r>
    </w:p>
    <w:p>
      <w:pPr>
        <w:pStyle w:val="Normal"/>
        <w:rPr/>
      </w:pPr>
      <w:r>
        <w:rPr/>
      </w:r>
      <w:r>
        <mc:AlternateContent>
          <mc:Choice Requires="wps">
            <w:drawing>
              <wp:anchor behindDoc="0" distT="0" distB="0" distL="89535" distR="89535" simplePos="0" locked="0" layoutInCell="1" allowOverlap="1" relativeHeight="35">
                <wp:simplePos x="0" y="0"/>
                <wp:positionH relativeFrom="column">
                  <wp:posOffset>-47625</wp:posOffset>
                </wp:positionH>
                <wp:positionV relativeFrom="paragraph">
                  <wp:posOffset>635</wp:posOffset>
                </wp:positionV>
                <wp:extent cx="6120130" cy="6247130"/>
                <wp:effectExtent l="0" t="0" r="0" b="0"/>
                <wp:wrapSquare wrapText="bothSides"/>
                <wp:docPr id="7" name="Cornice3"/>
                <a:graphic xmlns:a="http://schemas.openxmlformats.org/drawingml/2006/main">
                  <a:graphicData uri="http://schemas.microsoft.com/office/word/2010/wordprocessingShape">
                    <wps:wsp>
                      <wps:cNvSpPr txBox="1"/>
                      <wps:spPr>
                        <a:xfrm>
                          <a:off x="0" y="0"/>
                          <a:ext cx="6120130" cy="624713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708"/>
                              <w:gridCol w:w="2268"/>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5</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pPr>
                                  <w:r>
                                    <w:rPr>
                                      <w:rFonts w:cs="Arial" w:ascii="Arial" w:hAnsi="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5.1 Aziende a certificazione biologica che commercializzano o che si impegnano a commercializzare almeno il 50% del prodotto </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3</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color w:val="000000"/>
                                      <w:lang w:eastAsia="it-IT"/>
                                    </w:rPr>
                                    <w:t>5.2 Aziende aderenti ai regimi unionali e nazionali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color w:val="000000"/>
                                      <w:lang w:eastAsia="it-IT"/>
                                    </w:rPr>
                                    <w:t>5.3 Aziende aderenti ai regimi facoltativi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481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lang w:eastAsia="it-IT"/>
                                    </w:rPr>
                                    <w:t>Certificazione</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EEAF6" w:themeFill="accent1" w:themeFillTint="33" w:val="clear"/>
                                  <w:tcMar>
                                    <w:left w:w="65" w:type="dxa"/>
                                  </w:tcMar>
                                  <w:vAlign w:val="center"/>
                                </w:tcPr>
                                <w:p>
                                  <w:pPr>
                                    <w:pStyle w:val="Normal"/>
                                    <w:spacing w:lineRule="auto" w:line="276" w:before="20" w:after="40"/>
                                    <w:jc w:val="center"/>
                                    <w:rPr/>
                                  </w:pPr>
                                  <w:r>
                                    <w:rPr/>
                                  </w:r>
                                  <w:sdt>
                                    <w:sdtPr>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t>Scegliere un elemento.</w:t>
                                      </w:r>
                                    </w:sdtContent>
                                  </w:sdt>
                                </w:p>
                                <w:p>
                                  <w:pPr>
                                    <w:pStyle w:val="Normal"/>
                                    <w:spacing w:lineRule="auto" w:line="276" w:before="20" w:after="40"/>
                                    <w:jc w:val="center"/>
                                    <w:rPr>
                                      <w:rFonts w:ascii="Arial" w:hAnsi="Arial" w:cs="Arial"/>
                                      <w:b/>
                                      <w:b/>
                                      <w:lang w:eastAsia="it-IT"/>
                                    </w:rPr>
                                  </w:pPr>
                                  <w:r>
                                    <w:rPr>
                                      <w:rFonts w:cs="Arial" w:ascii="Arial" w:hAnsi="Arial"/>
                                      <w:b/>
                                      <w:lang w:eastAsia="it-IT"/>
                                    </w:rPr>
                                  </w:r>
                                </w:p>
                              </w:tc>
                            </w:tr>
                            <w:tr>
                              <w:trPr>
                                <w:trHeight w:val="170"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both"/>
                                    <w:rPr/>
                                  </w:pPr>
                                  <w:r>
                                    <w:rPr>
                                      <w:rFonts w:cs="Arial" w:ascii="Arial" w:hAnsi="Arial"/>
                                      <w:lang w:eastAsia="it-IT"/>
                                    </w:rPr>
                                    <w:t xml:space="preserve">Se l’azienda </w:t>
                                  </w:r>
                                  <w:r>
                                    <w:rPr>
                                      <w:rFonts w:cs="Arial" w:ascii="Arial" w:hAnsi="Arial"/>
                                      <w:u w:val="single"/>
                                      <w:lang w:eastAsia="it-IT"/>
                                    </w:rPr>
                                    <w:t>ha commercializzato</w:t>
                                  </w:r>
                                  <w:r>
                                    <w:rPr>
                                      <w:rFonts w:cs="Arial" w:ascii="Arial" w:hAnsi="Arial"/>
                                      <w:lang w:eastAsia="it-IT"/>
                                    </w:rPr>
                                    <w:t xml:space="preserve"> almeno il 50% del prodotto, indicare valore della Produzione Standard e valore della produzione certificata commercializzata (media ultimo triennio)</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certificata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505"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jc w:val="both"/>
                                    <w:rPr/>
                                  </w:pPr>
                                  <w:r>
                                    <w:rPr>
                                      <w:rFonts w:cs="Arial" w:ascii="Arial" w:hAnsi="Arial"/>
                                      <w:lang w:eastAsia="it-IT"/>
                                    </w:rPr>
                                    <w:t xml:space="preserve">Se l’azienda </w:t>
                                  </w:r>
                                  <w:r>
                                    <w:rPr>
                                      <w:rFonts w:cs="Arial" w:ascii="Arial" w:hAnsi="Arial"/>
                                      <w:u w:val="single"/>
                                      <w:lang w:eastAsia="it-IT"/>
                                    </w:rPr>
                                    <w:t>si impegna a commercializzare</w:t>
                                  </w:r>
                                  <w:r>
                                    <w:rPr>
                                      <w:rFonts w:cs="Arial" w:ascii="Arial" w:hAnsi="Arial"/>
                                      <w:lang w:eastAsia="it-IT"/>
                                    </w:rPr>
                                    <w:t xml:space="preserve"> almeno il 50% del prodotto, indicare valore della produzione standard (post investimento) e valore obiettivo della produzione certificata commercializzata (50%) </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certificata (post investimento)</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rPr/>
                                  </w:pPr>
                                  <w:r>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obiettivo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____________________</w:t>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491.9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708"/>
                        <w:gridCol w:w="2268"/>
                        <w:gridCol w:w="896"/>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Criterio di selezione</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338"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5</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pPr>
                            <w:r>
                              <w:rPr>
                                <w:rFonts w:cs="Arial" w:ascii="Arial" w:hAnsi="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40" w:after="40"/>
                              <w:jc w:val="both"/>
                              <w:rPr/>
                            </w:pPr>
                            <w:r>
                              <w:rPr>
                                <w:rFonts w:cs="Arial" w:ascii="Arial" w:hAnsi="Arial"/>
                                <w:color w:val="000000"/>
                                <w:lang w:eastAsia="it-IT"/>
                              </w:rPr>
                              <w:t xml:space="preserve">5.1 Aziende a certificazione biologica che commercializzano o che si impegnano a commercializzare almeno il 50% del prodotto </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3</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047"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before="20" w:after="40"/>
                              <w:rPr/>
                            </w:pPr>
                            <w:r>
                              <w:rPr>
                                <w:rFonts w:cs="Arial" w:ascii="Arial" w:hAnsi="Arial"/>
                                <w:color w:val="000000"/>
                                <w:lang w:eastAsia="it-IT"/>
                              </w:rPr>
                              <w:t>5.2 Aziende aderenti ai regimi unionali e nazionali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uppressAutoHyphens w:val="false"/>
                              <w:spacing w:lineRule="auto" w:line="276" w:before="20" w:after="40"/>
                              <w:contextualSpacing/>
                              <w:jc w:val="both"/>
                              <w:rPr/>
                            </w:pPr>
                            <w:r>
                              <w:rPr>
                                <w:rFonts w:cs="Arial" w:ascii="Arial" w:hAnsi="Arial"/>
                                <w:color w:val="000000"/>
                                <w:lang w:eastAsia="it-IT"/>
                              </w:rPr>
                              <w:t>5.3 Aziende aderenti ai regimi facoltativi che commercializzano o che si impegnano a commercializzare almeno il 50% del prodotto</w:t>
                            </w:r>
                          </w:p>
                        </w:tc>
                        <w:tc>
                          <w:tcPr>
                            <w:tcW w:w="8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r>
                        <w:trPr>
                          <w:trHeight w:val="170" w:hRule="atLeast"/>
                        </w:trPr>
                        <w:tc>
                          <w:tcPr>
                            <w:tcW w:w="481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pPr>
                            <w:r>
                              <w:rPr>
                                <w:rFonts w:cs="Arial" w:ascii="Arial" w:hAnsi="Arial"/>
                                <w:lang w:eastAsia="it-IT"/>
                              </w:rPr>
                              <w:t>Certificazione</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EEAF6" w:themeFill="accent1" w:themeFillTint="33" w:val="clear"/>
                            <w:tcMar>
                              <w:left w:w="65" w:type="dxa"/>
                            </w:tcMar>
                            <w:vAlign w:val="center"/>
                          </w:tcPr>
                          <w:p>
                            <w:pPr>
                              <w:pStyle w:val="Normal"/>
                              <w:spacing w:lineRule="auto" w:line="276" w:before="20" w:after="40"/>
                              <w:jc w:val="center"/>
                              <w:rPr/>
                            </w:pPr>
                            <w:r>
                              <w:rPr/>
                            </w:r>
                            <w:sdt>
                              <w:sdtPr>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t>Scegliere un elemento.</w:t>
                                </w:r>
                              </w:sdtContent>
                            </w:sdt>
                          </w:p>
                          <w:p>
                            <w:pPr>
                              <w:pStyle w:val="Normal"/>
                              <w:spacing w:lineRule="auto" w:line="276" w:before="20" w:after="40"/>
                              <w:jc w:val="center"/>
                              <w:rPr>
                                <w:rFonts w:ascii="Arial" w:hAnsi="Arial" w:cs="Arial"/>
                                <w:b/>
                                <w:b/>
                                <w:lang w:eastAsia="it-IT"/>
                              </w:rPr>
                            </w:pPr>
                            <w:r>
                              <w:rPr>
                                <w:rFonts w:cs="Arial" w:ascii="Arial" w:hAnsi="Arial"/>
                                <w:b/>
                                <w:lang w:eastAsia="it-IT"/>
                              </w:rPr>
                            </w:r>
                          </w:p>
                        </w:tc>
                      </w:tr>
                      <w:tr>
                        <w:trPr>
                          <w:trHeight w:val="170"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both"/>
                              <w:rPr/>
                            </w:pPr>
                            <w:r>
                              <w:rPr>
                                <w:rFonts w:cs="Arial" w:ascii="Arial" w:hAnsi="Arial"/>
                                <w:lang w:eastAsia="it-IT"/>
                              </w:rPr>
                              <w:t xml:space="preserve">Se l’azienda </w:t>
                            </w:r>
                            <w:r>
                              <w:rPr>
                                <w:rFonts w:cs="Arial" w:ascii="Arial" w:hAnsi="Arial"/>
                                <w:u w:val="single"/>
                                <w:lang w:eastAsia="it-IT"/>
                              </w:rPr>
                              <w:t>ha commercializzato</w:t>
                            </w:r>
                            <w:r>
                              <w:rPr>
                                <w:rFonts w:cs="Arial" w:ascii="Arial" w:hAnsi="Arial"/>
                                <w:lang w:eastAsia="it-IT"/>
                              </w:rPr>
                              <w:t xml:space="preserve"> almeno il 50% del prodotto, indicare valore della Produzione Standard e valore della produzione certificata commercializzata (media ultimo triennio)</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certificata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505" w:hRule="atLeast"/>
                        </w:trPr>
                        <w:tc>
                          <w:tcPr>
                            <w:tcW w:w="4818"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jc w:val="both"/>
                              <w:rPr/>
                            </w:pPr>
                            <w:r>
                              <w:rPr>
                                <w:rFonts w:cs="Arial" w:ascii="Arial" w:hAnsi="Arial"/>
                                <w:lang w:eastAsia="it-IT"/>
                              </w:rPr>
                              <w:t xml:space="preserve">Se l’azienda </w:t>
                            </w:r>
                            <w:r>
                              <w:rPr>
                                <w:rFonts w:cs="Arial" w:ascii="Arial" w:hAnsi="Arial"/>
                                <w:u w:val="single"/>
                                <w:lang w:eastAsia="it-IT"/>
                              </w:rPr>
                              <w:t>si impegna a commercializzare</w:t>
                            </w:r>
                            <w:r>
                              <w:rPr>
                                <w:rFonts w:cs="Arial" w:ascii="Arial" w:hAnsi="Arial"/>
                                <w:lang w:eastAsia="it-IT"/>
                              </w:rPr>
                              <w:t xml:space="preserve"> almeno il 50% del prodotto, indicare valore della produzione standard (post investimento) e valore obiettivo della produzione certificata commercializzata (50%) </w:t>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della PS certificata (post investimento)</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w:t>
                            </w:r>
                          </w:p>
                        </w:tc>
                      </w:tr>
                      <w:tr>
                        <w:trPr>
                          <w:trHeight w:val="170" w:hRule="atLeast"/>
                        </w:trPr>
                        <w:tc>
                          <w:tcPr>
                            <w:tcW w:w="4818"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rPr/>
                            </w:pPr>
                            <w:r>
                              <w:rPr/>
                            </w:r>
                          </w:p>
                        </w:tc>
                        <w:tc>
                          <w:tcPr>
                            <w:tcW w:w="48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pacing w:lineRule="auto" w:line="276" w:before="20" w:after="40"/>
                              <w:rPr/>
                            </w:pPr>
                            <w:r>
                              <w:rPr>
                                <w:rFonts w:cs="Arial" w:ascii="Arial" w:hAnsi="Arial"/>
                                <w:lang w:eastAsia="it-IT"/>
                              </w:rPr>
                              <w:t>Valore obiettivo della produzione certificata commercializzata</w:t>
                            </w:r>
                          </w:p>
                          <w:p>
                            <w:pPr>
                              <w:pStyle w:val="Normal"/>
                              <w:spacing w:lineRule="auto" w:line="276" w:before="20" w:after="40"/>
                              <w:rPr/>
                            </w:pPr>
                            <w:r>
                              <w:rPr>
                                <w:rFonts w:cs="Arial" w:ascii="Arial" w:hAnsi="Arial"/>
                                <w:lang w:eastAsia="it-IT"/>
                              </w:rPr>
                              <w:t xml:space="preserve">€ </w:t>
                            </w:r>
                            <w:r>
                              <w:rPr>
                                <w:rFonts w:cs="Arial" w:ascii="Arial" w:hAnsi="Arial"/>
                                <w:lang w:eastAsia="it-IT"/>
                              </w:rPr>
                              <w:t>____________________</w:t>
                            </w:r>
                          </w:p>
                        </w:tc>
                      </w:tr>
                      <w:tr>
                        <w:trPr>
                          <w:trHeight w:val="170" w:hRule="atLeast"/>
                        </w:trPr>
                        <w:tc>
                          <w:tcPr>
                            <w:tcW w:w="963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txbxContent>
                </v:textbox>
                <w10:wrap type="square"/>
              </v:rect>
            </w:pict>
          </mc:Fallback>
        </mc:AlternateContent>
      </w:r>
    </w:p>
    <w:p>
      <w:pPr>
        <w:pStyle w:val="Titolo2"/>
        <w:numPr>
          <w:ilvl w:val="1"/>
          <w:numId w:val="2"/>
        </w:numPr>
        <w:rPr/>
      </w:pPr>
      <w:bookmarkStart w:id="363" w:name="_Toc78553162"/>
      <w:bookmarkStart w:id="364" w:name="_Toc78285166"/>
      <w:bookmarkEnd w:id="363"/>
      <w:bookmarkEnd w:id="364"/>
      <w:r>
        <w:rPr/>
        <w:t>Criterio n. 6: “Appartenenza del proponente ad un progetto integrato di filiera”</w:t>
      </w:r>
    </w:p>
    <w:p>
      <w:pPr>
        <w:pStyle w:val="Normal"/>
        <w:rPr/>
      </w:pPr>
      <w:r>
        <w:rPr/>
      </w:r>
    </w:p>
    <w:tbl>
      <w:tblPr>
        <w:tblStyle w:val="Grigliatabella"/>
        <w:tblW w:w="9629" w:type="dxa"/>
        <w:jc w:val="left"/>
        <w:tblInd w:w="0" w:type="dxa"/>
        <w:tblCellMar>
          <w:top w:w="0" w:type="dxa"/>
          <w:left w:w="108" w:type="dxa"/>
          <w:bottom w:w="0" w:type="dxa"/>
          <w:right w:w="108" w:type="dxa"/>
        </w:tblCellMar>
        <w:tblLook w:firstRow="1" w:noVBand="1" w:lastRow="0" w:firstColumn="1" w:lastColumn="0" w:noHBand="0" w:val="04a0"/>
      </w:tblPr>
      <w:tblGrid>
        <w:gridCol w:w="1183"/>
        <w:gridCol w:w="2073"/>
        <w:gridCol w:w="1225"/>
        <w:gridCol w:w="1899"/>
        <w:gridCol w:w="1486"/>
        <w:gridCol w:w="1"/>
        <w:gridCol w:w="1761"/>
      </w:tblGrid>
      <w:tr>
        <w:trPr/>
        <w:tc>
          <w:tcPr>
            <w:tcW w:w="1183" w:type="dxa"/>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Numero</w:t>
            </w:r>
          </w:p>
          <w:p>
            <w:pPr>
              <w:pStyle w:val="Normal"/>
              <w:spacing w:lineRule="auto" w:line="276" w:before="20" w:after="0"/>
              <w:jc w:val="center"/>
              <w:rPr>
                <w:rFonts w:ascii="Arial" w:hAnsi="Arial" w:cs="Arial"/>
                <w:b/>
                <w:b/>
                <w:lang w:eastAsia="it-IT"/>
              </w:rPr>
            </w:pPr>
            <w:r>
              <w:rPr>
                <w:rFonts w:cs="Arial" w:ascii="Arial" w:hAnsi="Arial"/>
                <w:b/>
                <w:lang w:eastAsia="it-IT"/>
              </w:rPr>
              <w:t>Criterio</w:t>
            </w:r>
          </w:p>
        </w:tc>
        <w:tc>
          <w:tcPr>
            <w:tcW w:w="2073"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Macro-criterio</w:t>
            </w:r>
          </w:p>
        </w:tc>
        <w:tc>
          <w:tcPr>
            <w:tcW w:w="1225"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 max.</w:t>
            </w:r>
          </w:p>
        </w:tc>
        <w:tc>
          <w:tcPr>
            <w:tcW w:w="1899"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Criterio di selezione</w:t>
            </w:r>
          </w:p>
        </w:tc>
        <w:tc>
          <w:tcPr>
            <w:tcW w:w="1486" w:type="dxa"/>
            <w:tcBorders/>
            <w:shd w:color="auto" w:fill="9CC2E5" w:themeFill="accent1" w:themeFillTint="99" w:val="clear"/>
            <w:tcMar>
              <w:left w:w="108" w:type="dxa"/>
            </w:tcMar>
            <w:vAlign w:val="center"/>
          </w:tcPr>
          <w:p>
            <w:pPr>
              <w:pStyle w:val="Normal"/>
              <w:spacing w:lineRule="auto" w:line="276" w:before="20" w:after="0"/>
              <w:jc w:val="center"/>
              <w:rPr>
                <w:rFonts w:ascii="Arial" w:hAnsi="Arial" w:cs="Arial"/>
                <w:b/>
                <w:b/>
                <w:lang w:eastAsia="it-IT"/>
              </w:rPr>
            </w:pPr>
            <w:r>
              <w:rPr>
                <w:rFonts w:cs="Arial" w:ascii="Arial" w:hAnsi="Arial"/>
                <w:b/>
                <w:lang w:eastAsia="it-IT"/>
              </w:rPr>
              <w:t>Punti</w:t>
            </w:r>
          </w:p>
        </w:tc>
        <w:tc>
          <w:tcPr>
            <w:tcW w:w="1762" w:type="dxa"/>
            <w:gridSpan w:val="2"/>
            <w:tcBorders/>
            <w:shd w:color="auto" w:fill="9CC2E5" w:themeFill="accent1" w:themeFillTint="99"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t>Punteggio Autovalutazione</w:t>
            </w:r>
          </w:p>
        </w:tc>
      </w:tr>
      <w:tr>
        <w:trPr/>
        <w:tc>
          <w:tcPr>
            <w:tcW w:w="1183"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6</w:t>
            </w:r>
          </w:p>
        </w:tc>
        <w:tc>
          <w:tcPr>
            <w:tcW w:w="2073"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Appartenenza del soggetto proponente ad un Progetto Integrato di Filiera, quale impresa agricola conferitrice di prodotto</w:t>
            </w:r>
          </w:p>
        </w:tc>
        <w:tc>
          <w:tcPr>
            <w:tcW w:w="1225"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899" w:type="dxa"/>
            <w:tcBorders/>
            <w:shd w:fill="auto" w:val="clear"/>
            <w:tcMar>
              <w:left w:w="108" w:type="dxa"/>
            </w:tcMar>
            <w:vAlign w:val="center"/>
          </w:tcPr>
          <w:p>
            <w:pPr>
              <w:pStyle w:val="Normal"/>
              <w:spacing w:lineRule="auto" w:line="276" w:before="20" w:after="0"/>
              <w:jc w:val="both"/>
              <w:rPr>
                <w:rFonts w:ascii="Arial" w:hAnsi="Arial" w:cs="Arial"/>
                <w:lang w:eastAsia="it-IT"/>
              </w:rPr>
            </w:pPr>
            <w:r>
              <w:rPr>
                <w:rFonts w:cs="Arial" w:ascii="Arial" w:hAnsi="Arial"/>
                <w:lang w:eastAsia="it-IT"/>
              </w:rPr>
              <w:t>Appartenenza del soggetto proponente ad un Progetto Integrato di Filiera</w:t>
            </w:r>
          </w:p>
        </w:tc>
        <w:tc>
          <w:tcPr>
            <w:tcW w:w="1486" w:type="dxa"/>
            <w:tcBorders/>
            <w:shd w:fill="auto" w:val="clear"/>
            <w:tcMar>
              <w:left w:w="108" w:type="dxa"/>
            </w:tcMar>
            <w:vAlign w:val="center"/>
          </w:tcPr>
          <w:p>
            <w:pPr>
              <w:pStyle w:val="Normal"/>
              <w:spacing w:lineRule="auto" w:line="276" w:before="20" w:after="0"/>
              <w:jc w:val="center"/>
              <w:rPr>
                <w:rFonts w:ascii="Arial" w:hAnsi="Arial" w:cs="Arial"/>
                <w:lang w:eastAsia="it-IT"/>
              </w:rPr>
            </w:pPr>
            <w:r>
              <w:rPr>
                <w:rFonts w:cs="Arial" w:ascii="Arial" w:hAnsi="Arial"/>
                <w:lang w:eastAsia="it-IT"/>
              </w:rPr>
              <w:t>2</w:t>
            </w:r>
          </w:p>
        </w:tc>
        <w:tc>
          <w:tcPr>
            <w:tcW w:w="1762" w:type="dxa"/>
            <w:gridSpan w:val="2"/>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7867" w:type="dxa"/>
            <w:gridSpan w:val="6"/>
            <w:tcBorders/>
            <w:shd w:fill="auto" w:val="clear"/>
            <w:tcMar>
              <w:left w:w="108" w:type="dxa"/>
            </w:tcMar>
          </w:tcPr>
          <w:p>
            <w:pPr>
              <w:pStyle w:val="Normal"/>
              <w:spacing w:lineRule="auto" w:line="276" w:before="20" w:after="0"/>
              <w:jc w:val="right"/>
              <w:rPr>
                <w:rFonts w:ascii="Arial" w:hAnsi="Arial" w:cs="Arial"/>
                <w:lang w:eastAsia="it-IT"/>
              </w:rPr>
            </w:pPr>
            <w:r>
              <w:rPr>
                <w:rFonts w:cs="Arial" w:ascii="Arial" w:hAnsi="Arial"/>
                <w:lang w:eastAsia="it-IT"/>
              </w:rPr>
              <w:t>Punteggio totale</w:t>
            </w:r>
          </w:p>
        </w:tc>
        <w:tc>
          <w:tcPr>
            <w:tcW w:w="1761" w:type="dxa"/>
            <w:tcBorders/>
            <w:shd w:fill="auto" w:val="clear"/>
            <w:tcMar>
              <w:left w:w="108" w:type="dxa"/>
            </w:tcMar>
          </w:tcPr>
          <w:p>
            <w:pPr>
              <w:pStyle w:val="Normal"/>
              <w:spacing w:lineRule="auto" w:line="276" w:before="20" w:after="0"/>
              <w:jc w:val="center"/>
              <w:rPr>
                <w:rFonts w:ascii="Arial" w:hAnsi="Arial" w:cs="Arial"/>
                <w:lang w:eastAsia="it-IT"/>
              </w:rPr>
            </w:pPr>
            <w:r>
              <w:rPr>
                <w:rFonts w:cs="Arial" w:ascii="Arial" w:hAnsi="Arial"/>
                <w:lang w:eastAsia="it-IT"/>
              </w:rPr>
            </w:r>
          </w:p>
        </w:tc>
      </w:tr>
      <w:tr>
        <w:trPr/>
        <w:tc>
          <w:tcPr>
            <w:tcW w:w="9628" w:type="dxa"/>
            <w:gridSpan w:val="7"/>
            <w:tcBorders/>
            <w:shd w:color="auto" w:fill="9CC2E5" w:themeFill="accent1" w:themeFillTint="99" w:val="clear"/>
            <w:tcMar>
              <w:left w:w="108" w:type="dxa"/>
            </w:tcMar>
          </w:tcPr>
          <w:p>
            <w:pPr>
              <w:pStyle w:val="Normal"/>
              <w:spacing w:lineRule="auto" w:line="276" w:before="20" w:after="0"/>
              <w:jc w:val="center"/>
              <w:rPr>
                <w:rFonts w:ascii="Arial" w:hAnsi="Arial" w:cs="Arial"/>
                <w:lang w:eastAsia="it-IT"/>
              </w:rPr>
            </w:pPr>
            <w:r>
              <w:rPr>
                <w:rFonts w:cs="Arial" w:ascii="Arial" w:hAnsi="Arial"/>
                <w:b/>
                <w:lang w:eastAsia="it-IT"/>
              </w:rPr>
              <w:t>Indicazione dei motivi per i quali si è ritenuto di assegnare il punteggio</w:t>
            </w:r>
          </w:p>
        </w:tc>
      </w:tr>
      <w:tr>
        <w:trPr/>
        <w:tc>
          <w:tcPr>
            <w:tcW w:w="9628" w:type="dxa"/>
            <w:gridSpan w:val="7"/>
            <w:tcBorders/>
            <w:shd w:fill="auto" w:val="clear"/>
            <w:tcMar>
              <w:left w:w="108" w:type="dxa"/>
            </w:tcMar>
          </w:tcPr>
          <w:p>
            <w:pPr>
              <w:pStyle w:val="Normal"/>
              <w:spacing w:lineRule="auto" w:line="276" w:before="20" w:after="0"/>
              <w:jc w:val="center"/>
              <w:rPr>
                <w:rFonts w:ascii="Arial" w:hAnsi="Arial" w:cs="Arial"/>
                <w:b/>
                <w:b/>
                <w:lang w:eastAsia="it-IT"/>
              </w:rPr>
            </w:pPr>
            <w:r>
              <w:rPr>
                <w:rFonts w:cs="Arial" w:ascii="Arial" w:hAnsi="Arial"/>
                <w:b/>
                <w:lang w:eastAsia="it-IT"/>
              </w:rPr>
            </w:r>
          </w:p>
          <w:p>
            <w:pPr>
              <w:pStyle w:val="Normal"/>
              <w:spacing w:lineRule="auto" w:line="276" w:before="20" w:after="0"/>
              <w:rPr>
                <w:rFonts w:ascii="Arial" w:hAnsi="Arial" w:cs="Arial"/>
                <w:b/>
                <w:b/>
                <w:lang w:eastAsia="it-IT"/>
              </w:rPr>
            </w:pPr>
            <w:r>
              <w:rPr>
                <w:rFonts w:cs="Arial" w:ascii="Arial" w:hAnsi="Arial"/>
                <w:b/>
                <w:lang w:eastAsia="it-IT"/>
              </w:rPr>
            </w:r>
          </w:p>
          <w:p>
            <w:pPr>
              <w:pStyle w:val="Normal"/>
              <w:spacing w:lineRule="auto" w:line="276" w:before="20" w:after="0"/>
              <w:jc w:val="center"/>
              <w:rPr>
                <w:rFonts w:ascii="Arial" w:hAnsi="Arial" w:cs="Arial"/>
                <w:b/>
                <w:b/>
                <w:lang w:eastAsia="it-IT"/>
              </w:rPr>
            </w:pPr>
            <w:r>
              <w:rPr>
                <w:rFonts w:cs="Arial" w:ascii="Arial" w:hAnsi="Arial"/>
                <w:b/>
                <w:lang w:eastAsia="it-IT"/>
              </w:rPr>
            </w:r>
          </w:p>
        </w:tc>
      </w:tr>
      <w:tr>
        <w:trPr/>
        <w:tc>
          <w:tcPr>
            <w:tcW w:w="9628" w:type="dxa"/>
            <w:gridSpan w:val="7"/>
            <w:tcBorders/>
            <w:shd w:color="auto" w:fill="9CC2E5" w:themeFill="accent1" w:themeFillTint="99" w:val="clear"/>
            <w:tcMar>
              <w:left w:w="108" w:type="dxa"/>
            </w:tcMar>
          </w:tcPr>
          <w:p>
            <w:pPr>
              <w:pStyle w:val="Normal"/>
              <w:spacing w:lineRule="auto" w:line="240" w:before="12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0"/>
              <w:jc w:val="both"/>
              <w:rPr>
                <w:rFonts w:ascii="Arial" w:hAnsi="Arial" w:cs="Arial"/>
                <w:i/>
                <w:i/>
                <w:lang w:eastAsia="it-IT"/>
              </w:rPr>
            </w:pPr>
            <w:r>
              <w:rPr>
                <w:rFonts w:cs="Arial" w:ascii="Arial" w:hAnsi="Arial"/>
                <w:i/>
                <w:lang w:eastAsia="it-IT"/>
              </w:rPr>
              <w:t>Il punteggio sarà attribuito ad imprese società di OP, a partire almeno dalla campagna 2019-2020, oppure alle imprese che partecipano ad azioni o progetti di filiera.</w:t>
            </w:r>
          </w:p>
          <w:p>
            <w:pPr>
              <w:pStyle w:val="Normal"/>
              <w:spacing w:lineRule="auto" w:line="240" w:before="120" w:after="0"/>
              <w:jc w:val="both"/>
              <w:rPr>
                <w:rFonts w:ascii="Arial" w:hAnsi="Arial" w:cs="Arial"/>
                <w:i/>
                <w:i/>
              </w:rPr>
            </w:pPr>
            <w:r>
              <w:rPr>
                <w:rFonts w:cs="Arial" w:ascii="Arial" w:hAnsi="Arial"/>
                <w:i/>
                <w:lang w:eastAsia="it-IT"/>
              </w:rPr>
              <w:t xml:space="preserve"> </w:t>
            </w:r>
            <w:r>
              <w:rPr>
                <w:rFonts w:cs="Arial" w:ascii="Arial" w:hAnsi="Arial"/>
                <w:i/>
                <w:lang w:eastAsia="it-IT"/>
              </w:rPr>
              <w:t>Per la verifica dei requisiti si farà riferimento alle banche dati regionali relative ai progetti operativi delle OP e/o alla documentazione probante trasmessa in fase di concessione del contributo</w:t>
            </w:r>
          </w:p>
        </w:tc>
      </w:tr>
    </w:tbl>
    <w:p>
      <w:pPr>
        <w:pStyle w:val="Normal"/>
        <w:rPr/>
      </w:pPr>
      <w:r>
        <w:rPr/>
      </w:r>
    </w:p>
    <w:p>
      <w:pPr>
        <w:pStyle w:val="Normal"/>
        <w:rPr/>
      </w:pPr>
      <w:r>
        <w:rPr/>
      </w:r>
    </w:p>
    <w:p>
      <w:pPr>
        <w:pStyle w:val="Titolo2"/>
        <w:numPr>
          <w:ilvl w:val="1"/>
          <w:numId w:val="2"/>
        </w:numPr>
        <w:rPr/>
      </w:pPr>
      <w:bookmarkStart w:id="365" w:name="_Toc78553163"/>
      <w:bookmarkStart w:id="366" w:name="_Toc78285167"/>
      <w:r>
        <w:rPr/>
        <w:t>Criterio n.7: “</w:t>
      </w:r>
      <w:bookmarkEnd w:id="365"/>
      <w:bookmarkEnd w:id="366"/>
      <w:r>
        <w:rPr>
          <w:rFonts w:cs="Arial"/>
          <w:lang w:eastAsia="it-IT"/>
        </w:rPr>
        <w:t>Efficienza della spesa e capacità del soggetto proponente di fare fronte al cofinanziamento del programma di spesa”</w:t>
      </w:r>
    </w:p>
    <w:p>
      <w:pPr>
        <w:pStyle w:val="Normal"/>
        <w:rPr/>
      </w:pPr>
      <w:r>
        <w:rPr/>
      </w:r>
    </w:p>
    <w:p>
      <w:pPr>
        <w:pStyle w:val="Normal"/>
        <w:rPr/>
      </w:pPr>
      <w:r>
        <w:rPr/>
      </w:r>
      <w:r>
        <mc:AlternateContent>
          <mc:Choice Requires="wps">
            <w:drawing>
              <wp:anchor behindDoc="0" distT="0" distB="0" distL="89535" distR="89535" simplePos="0" locked="0" layoutInCell="1" allowOverlap="1" relativeHeight="37">
                <wp:simplePos x="0" y="0"/>
                <wp:positionH relativeFrom="column">
                  <wp:posOffset>-47625</wp:posOffset>
                </wp:positionH>
                <wp:positionV relativeFrom="paragraph">
                  <wp:posOffset>635</wp:posOffset>
                </wp:positionV>
                <wp:extent cx="6120130" cy="3475990"/>
                <wp:effectExtent l="0" t="0" r="0" b="0"/>
                <wp:wrapSquare wrapText="bothSides"/>
                <wp:docPr id="8" name="Cornice4"/>
                <a:graphic xmlns:a="http://schemas.openxmlformats.org/drawingml/2006/main">
                  <a:graphicData uri="http://schemas.microsoft.com/office/word/2010/wordprocessingShape">
                    <wps:wsp>
                      <wps:cNvSpPr txBox="1"/>
                      <wps:spPr>
                        <a:xfrm>
                          <a:off x="0" y="0"/>
                          <a:ext cx="6120130" cy="347599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4</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7.1 Investimento &lt; a 10 volte lo Standard Output ex ante dell’azienda (o ex post in caso di investimenti che prevedono il cambio di OTE)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4</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7.2 Investimento compreso tra 10 e 15 volte lo Standard Output ex ante dell’azienda (o ex post in caso di investimenti che prevedono il cambio di OTE)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273.7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Max 4</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7.1 Investimento &lt; a 10 volte lo Standard Output ex ante dell’azienda (o ex post in caso di investimenti che prevedono il cambio di OTE)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4</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7.2 Investimento compreso tra 10 e 15 volte lo Standard Output ex ante dell’azienda (o ex post in caso di investimenti che prevedono il cambio di OTE)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v:textbox>
                <w10:wrap type="square"/>
              </v:rect>
            </w:pict>
          </mc:Fallback>
        </mc:AlternateConten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6940"/>
        <w:gridCol w:w="2687"/>
      </w:tblGrid>
      <w:tr>
        <w:trPr/>
        <w:tc>
          <w:tcPr>
            <w:tcW w:w="6940" w:type="dxa"/>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Investimento (4.1.1)</w:t>
            </w:r>
          </w:p>
        </w:tc>
        <w:tc>
          <w:tcPr>
            <w:tcW w:w="2687" w:type="dxa"/>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 xml:space="preserve">€ </w:t>
            </w:r>
          </w:p>
        </w:tc>
      </w:tr>
      <w:tr>
        <w:trPr/>
        <w:tc>
          <w:tcPr>
            <w:tcW w:w="6940" w:type="dxa"/>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Produzione Standard</w:t>
            </w:r>
          </w:p>
        </w:tc>
        <w:tc>
          <w:tcPr>
            <w:tcW w:w="2687" w:type="dxa"/>
            <w:tcBorders/>
            <w:shd w:fill="auto" w:val="clear"/>
            <w:tcMar>
              <w:left w:w="108" w:type="dxa"/>
            </w:tcMar>
          </w:tcPr>
          <w:p>
            <w:pPr>
              <w:pStyle w:val="Normal"/>
              <w:spacing w:lineRule="auto" w:line="240" w:before="120" w:after="0"/>
              <w:jc w:val="both"/>
              <w:rPr>
                <w:rFonts w:ascii="Arial" w:hAnsi="Arial" w:cs="Arial"/>
                <w:lang w:eastAsia="it-IT"/>
              </w:rPr>
            </w:pPr>
            <w:r>
              <w:rPr>
                <w:rFonts w:cs="Arial" w:ascii="Arial" w:hAnsi="Arial"/>
                <w:lang w:eastAsia="it-IT"/>
              </w:rPr>
              <w:t xml:space="preserve">€ </w:t>
            </w:r>
          </w:p>
        </w:tc>
      </w:tr>
      <w:tr>
        <w:trPr/>
        <w:tc>
          <w:tcPr>
            <w:tcW w:w="9627" w:type="dxa"/>
            <w:gridSpan w:val="2"/>
            <w:tcBorders/>
            <w:shd w:color="auto" w:fill="9CC2E5" w:themeFill="accent1" w:themeFillTint="99" w:val="clear"/>
            <w:tcMar>
              <w:left w:w="108" w:type="dxa"/>
            </w:tcMar>
          </w:tcPr>
          <w:p>
            <w:pPr>
              <w:pStyle w:val="Normal"/>
              <w:spacing w:lineRule="auto" w:line="240" w:before="0" w:after="0"/>
              <w:jc w:val="both"/>
              <w:rPr>
                <w:rFonts w:ascii="Arial" w:hAnsi="Arial" w:cs="Arial"/>
                <w:b/>
                <w:b/>
                <w:i/>
                <w:i/>
                <w:lang w:eastAsia="it-IT"/>
              </w:rPr>
            </w:pPr>
            <w:r>
              <w:rPr>
                <w:rFonts w:cs="Arial" w:ascii="Arial" w:hAnsi="Arial"/>
                <w:b/>
                <w:i/>
                <w:lang w:eastAsia="it-IT"/>
              </w:rPr>
              <w:t>N.B. Elementi da prendere in considerazione ai fini dell’attribuzione del punteggio</w:t>
            </w:r>
          </w:p>
          <w:p>
            <w:pPr>
              <w:pStyle w:val="Normal"/>
              <w:spacing w:lineRule="auto" w:line="240" w:before="120" w:after="120"/>
              <w:jc w:val="both"/>
              <w:rPr>
                <w:rFonts w:ascii="Arial" w:hAnsi="Arial" w:cs="Arial"/>
                <w:i/>
                <w:i/>
                <w:lang w:eastAsia="it-IT"/>
              </w:rPr>
            </w:pPr>
            <w:r>
              <w:rPr>
                <w:rFonts w:cs="Arial" w:ascii="Arial" w:hAnsi="Arial"/>
                <w:i/>
                <w:lang w:eastAsia="it-IT"/>
              </w:rPr>
              <w:t>L’importo dell’investimento è quello relativo alla spesa richiesta per l’intervento 4.1.1. Il valore PS è uguale a quello indicato nella tabella relativa alle condizioni di ammissibilità.</w:t>
            </w:r>
          </w:p>
        </w:tc>
      </w:tr>
    </w:tbl>
    <w:p>
      <w:pPr>
        <w:pStyle w:val="Normal"/>
        <w:rPr>
          <w:lang w:eastAsia="it-IT"/>
        </w:rPr>
      </w:pPr>
      <w:r>
        <w:rPr>
          <w:lang w:eastAsia="it-IT"/>
        </w:rPr>
      </w:r>
    </w:p>
    <w:p>
      <w:pPr>
        <w:pStyle w:val="Titolo2"/>
        <w:numPr>
          <w:ilvl w:val="1"/>
          <w:numId w:val="2"/>
        </w:numPr>
        <w:rPr/>
      </w:pPr>
      <w:bookmarkStart w:id="367" w:name="_Toc78553164"/>
      <w:bookmarkStart w:id="368" w:name="_Toc78285168"/>
      <w:bookmarkEnd w:id="367"/>
      <w:bookmarkEnd w:id="368"/>
      <w:r>
        <w:rPr/>
        <w:t>Criterio n. 8 “Criteri aggiuntivi”</w:t>
      </w:r>
    </w:p>
    <w:p>
      <w:pPr>
        <w:pStyle w:val="Normal"/>
        <w:rPr/>
      </w:pPr>
      <w:r>
        <w:rPr/>
      </w:r>
    </w:p>
    <w:p>
      <w:pPr>
        <w:pStyle w:val="Normal"/>
        <w:rPr/>
      </w:pPr>
      <w:r>
        <w:rPr/>
      </w:r>
      <w:r>
        <mc:AlternateContent>
          <mc:Choice Requires="wps">
            <w:drawing>
              <wp:anchor behindDoc="0" distT="0" distB="0" distL="89535" distR="89535" simplePos="0" locked="0" layoutInCell="1" allowOverlap="1" relativeHeight="38">
                <wp:simplePos x="0" y="0"/>
                <wp:positionH relativeFrom="column">
                  <wp:posOffset>-47625</wp:posOffset>
                </wp:positionH>
                <wp:positionV relativeFrom="paragraph">
                  <wp:posOffset>635</wp:posOffset>
                </wp:positionV>
                <wp:extent cx="6120130" cy="1464310"/>
                <wp:effectExtent l="0" t="0" r="0" b="0"/>
                <wp:wrapSquare wrapText="bothSides"/>
                <wp:docPr id="9" name="Cornice5"/>
                <a:graphic xmlns:a="http://schemas.openxmlformats.org/drawingml/2006/main">
                  <a:graphicData uri="http://schemas.microsoft.com/office/word/2010/wordprocessingShape">
                    <wps:wsp>
                      <wps:cNvSpPr txBox="1"/>
                      <wps:spPr>
                        <a:xfrm>
                          <a:off x="0" y="0"/>
                          <a:ext cx="6120130" cy="146431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8</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Criteri aggiuntivi</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Terreni confiscati e/o che hanno subito attentati (ad esclusione di reati di inquinamento ambientale)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115.3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8</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Criteri aggiuntivi</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Terreni confiscati e/o che hanno subito attentati (ad esclusione di reati di inquinamento ambientale)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2</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Indicazione dei motivi per i quali si è ritenuto di assegnare il punteggio</w:t>
                            </w:r>
                          </w:p>
                        </w:tc>
                      </w:tr>
                    </w:tbl>
                  </w:txbxContent>
                </v:textbox>
                <w10:wrap type="square"/>
              </v:rect>
            </w:pict>
          </mc:Fallback>
        </mc:AlternateContent>
      </w:r>
    </w:p>
    <w:p>
      <w:pPr>
        <w:pStyle w:val="Normal"/>
        <w:rPr/>
      </w:pPr>
      <w:r>
        <w:rPr/>
      </w:r>
      <w:r>
        <mc:AlternateContent>
          <mc:Choice Requires="wps">
            <w:drawing>
              <wp:anchor behindDoc="0" distT="0" distB="0" distL="89535" distR="89535" simplePos="0" locked="0" layoutInCell="1" allowOverlap="1" relativeHeight="39">
                <wp:simplePos x="0" y="0"/>
                <wp:positionH relativeFrom="column">
                  <wp:posOffset>-47625</wp:posOffset>
                </wp:positionH>
                <wp:positionV relativeFrom="paragraph">
                  <wp:posOffset>635</wp:posOffset>
                </wp:positionV>
                <wp:extent cx="6120130" cy="1061720"/>
                <wp:effectExtent l="0" t="0" r="0" b="0"/>
                <wp:wrapSquare wrapText="bothSides"/>
                <wp:docPr id="10" name="Cornice6"/>
                <a:graphic xmlns:a="http://schemas.openxmlformats.org/drawingml/2006/main">
                  <a:graphicData uri="http://schemas.microsoft.com/office/word/2010/wordprocessingShape">
                    <wps:wsp>
                      <wps:cNvSpPr txBox="1"/>
                      <wps:spPr>
                        <a:xfrm>
                          <a:off x="0" y="0"/>
                          <a:ext cx="6120130" cy="106172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638"/>
                            </w:tblGrid>
                            <w:tr>
                              <w:trPr>
                                <w:trHeight w:val="1662" w:hRule="atLeast"/>
                              </w:trPr>
                              <w:tc>
                                <w:tcPr>
                                  <w:tcW w:w="9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hd w:val="clear" w:color="auto" w:fill="FFFFFF" w:themeFill="background1"/>
                                    <w:jc w:val="both"/>
                                    <w:rPr/>
                                  </w:pPr>
                                  <w:r>
                                    <w:rPr>
                                      <w:rFonts w:cs="Arial" w:ascii="Arial" w:hAnsi="Arial"/>
                                      <w:i/>
                                    </w:rPr>
                                    <w:t>9.1 Indicare i riferimenti i riferimenti catastali dei terreni confiscati e/o che hanno subito attentati e la natura e gli estremi della documentazione probante. In fase di concessione del sostegno sarà richiesto l’invio dei documenti.</w:t>
                                  </w:r>
                                </w:p>
                                <w:p>
                                  <w:pPr>
                                    <w:pStyle w:val="Normal"/>
                                    <w:shd w:val="clear" w:color="auto" w:fill="FFFFFF" w:themeFill="background1"/>
                                    <w:jc w:val="both"/>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lang w:eastAsia="it-IT"/>
                                    </w:rPr>
                                  </w:pPr>
                                  <w:r>
                                    <w:rPr>
                                      <w:rFonts w:cs="Arial" w:ascii="Arial" w:hAnsi="Arial"/>
                                      <w:lang w:eastAsia="it-IT"/>
                                    </w:rPr>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83.6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638"/>
                      </w:tblGrid>
                      <w:tr>
                        <w:trPr>
                          <w:trHeight w:val="1662" w:hRule="atLeast"/>
                        </w:trPr>
                        <w:tc>
                          <w:tcPr>
                            <w:tcW w:w="96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shd w:val="clear" w:color="auto" w:fill="FFFFFF" w:themeFill="background1"/>
                              <w:jc w:val="both"/>
                              <w:rPr/>
                            </w:pPr>
                            <w:r>
                              <w:rPr>
                                <w:rFonts w:cs="Arial" w:ascii="Arial" w:hAnsi="Arial"/>
                                <w:i/>
                              </w:rPr>
                              <w:t>9.1 Indicare i riferimenti i riferimenti catastali dei terreni confiscati e/o che hanno subito attentati e la natura e gli estremi della documentazione probante. In fase di concessione del sostegno sarà richiesto l’invio dei documenti.</w:t>
                            </w:r>
                          </w:p>
                          <w:p>
                            <w:pPr>
                              <w:pStyle w:val="Normal"/>
                              <w:shd w:val="clear" w:color="auto" w:fill="FFFFFF" w:themeFill="background1"/>
                              <w:jc w:val="both"/>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i/>
                                <w:i/>
                                <w:sz w:val="16"/>
                                <w:szCs w:val="16"/>
                              </w:rPr>
                            </w:pPr>
                            <w:r>
                              <w:rPr>
                                <w:rFonts w:cs="Arial" w:ascii="Arial" w:hAnsi="Arial"/>
                                <w:i/>
                                <w:sz w:val="16"/>
                                <w:szCs w:val="16"/>
                              </w:rPr>
                            </w:r>
                          </w:p>
                          <w:p>
                            <w:pPr>
                              <w:pStyle w:val="Normal"/>
                              <w:shd w:val="clear" w:color="auto" w:fill="FFFFFF" w:themeFill="background1"/>
                              <w:spacing w:lineRule="auto" w:line="276" w:before="20" w:after="40"/>
                              <w:rPr>
                                <w:rFonts w:ascii="Arial" w:hAnsi="Arial" w:cs="Arial"/>
                                <w:lang w:eastAsia="it-IT"/>
                              </w:rPr>
                            </w:pPr>
                            <w:r>
                              <w:rPr>
                                <w:rFonts w:cs="Arial" w:ascii="Arial" w:hAnsi="Arial"/>
                                <w:lang w:eastAsia="it-IT"/>
                              </w:rPr>
                            </w:r>
                          </w:p>
                        </w:tc>
                      </w:tr>
                    </w:tbl>
                  </w:txbxContent>
                </v:textbox>
                <w10:wrap type="square"/>
              </v:rect>
            </w:pict>
          </mc:Fallback>
        </mc:AlternateContent>
      </w:r>
    </w:p>
    <w:p>
      <w:pPr>
        <w:pStyle w:val="Titolo2"/>
        <w:numPr>
          <w:ilvl w:val="1"/>
          <w:numId w:val="2"/>
        </w:numPr>
        <w:rPr/>
      </w:pPr>
      <w:bookmarkStart w:id="369" w:name="_Toc78553165"/>
      <w:bookmarkStart w:id="370" w:name="_Toc78285169"/>
      <w:bookmarkEnd w:id="369"/>
      <w:bookmarkEnd w:id="370"/>
      <w:r>
        <w:rPr/>
        <w:t>Criterio n.9: “Requisiti soggettivi del richiedente”</w:t>
      </w:r>
    </w:p>
    <w:p>
      <w:pPr>
        <w:pStyle w:val="Normal"/>
        <w:rPr/>
      </w:pPr>
      <w:r>
        <w:rPr/>
      </w:r>
    </w:p>
    <w:p>
      <w:pPr>
        <w:pStyle w:val="Normal"/>
        <w:rPr/>
      </w:pPr>
      <w:r>
        <w:rPr/>
      </w:r>
      <w:r>
        <mc:AlternateContent>
          <mc:Choice Requires="wps">
            <w:drawing>
              <wp:anchor behindDoc="0" distT="0" distB="0" distL="89535" distR="89535" simplePos="0" locked="0" layoutInCell="1" allowOverlap="1" relativeHeight="40">
                <wp:simplePos x="0" y="0"/>
                <wp:positionH relativeFrom="column">
                  <wp:posOffset>-47625</wp:posOffset>
                </wp:positionH>
                <wp:positionV relativeFrom="paragraph">
                  <wp:posOffset>635</wp:posOffset>
                </wp:positionV>
                <wp:extent cx="6120130" cy="2244090"/>
                <wp:effectExtent l="0" t="0" r="0" b="0"/>
                <wp:wrapSquare wrapText="bothSides"/>
                <wp:docPr id="11" name="Cornice7"/>
                <a:graphic xmlns:a="http://schemas.openxmlformats.org/drawingml/2006/main">
                  <a:graphicData uri="http://schemas.microsoft.com/office/word/2010/wordprocessingShape">
                    <wps:wsp>
                      <wps:cNvSpPr txBox="1"/>
                      <wps:spPr>
                        <a:xfrm>
                          <a:off x="0" y="0"/>
                          <a:ext cx="6120130" cy="2244090"/>
                        </a:xfrm>
                        <a:prstGeom prst="rect"/>
                      </wps:spPr>
                      <wps:txbx>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9</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9.1 Agricoltori Professionali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6</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9.2 Giovani di età compresa tra 18 e 40 anni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CC2E5" w:themeFill="accent1" w:themeFillTint="99"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176.7pt;mso-wrap-distance-left:7.05pt;mso-wrap-distance-right:7.05pt;mso-wrap-distance-top:0pt;mso-wrap-distance-bottom:0pt;margin-top:0.05pt;mso-position-vertical-relative:text;margin-left:-3.75pt;mso-position-horizontal-relative:text">
                <v:textbox inset="0in,0in,0in,0in">
                  <w:txbxContent>
                    <w:tbl>
                      <w:tblPr>
                        <w:tblpPr w:bottomFromText="0" w:horzAnchor="text" w:leftFromText="141" w:rightFromText="141" w:tblpX="0" w:tblpY="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91"/>
                        <w:gridCol w:w="2126"/>
                        <w:gridCol w:w="993"/>
                        <w:gridCol w:w="2581"/>
                        <w:gridCol w:w="1291"/>
                        <w:gridCol w:w="1"/>
                        <w:gridCol w:w="1654"/>
                      </w:tblGrid>
                      <w:tr>
                        <w:trPr>
                          <w:trHeight w:val="17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 xml:space="preserve">Numero </w:t>
                            </w:r>
                          </w:p>
                          <w:p>
                            <w:pPr>
                              <w:pStyle w:val="Normal"/>
                              <w:spacing w:lineRule="auto" w:line="276" w:before="20" w:after="40"/>
                              <w:jc w:val="center"/>
                              <w:rPr/>
                            </w:pPr>
                            <w:r>
                              <w:rPr>
                                <w:rFonts w:cs="Arial" w:ascii="Arial" w:hAnsi="Arial"/>
                                <w:b/>
                                <w:lang w:eastAsia="it-IT"/>
                              </w:rPr>
                              <w:t>Criterio</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Macro-criterio</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 max.</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rPr/>
                            </w:pPr>
                            <w:r>
                              <w:rPr>
                                <w:rFonts w:cs="Arial" w:ascii="Arial" w:hAnsi="Arial"/>
                                <w:b/>
                                <w:lang w:eastAsia="it-IT"/>
                              </w:rPr>
                              <w:t xml:space="preserve"> </w:t>
                            </w:r>
                            <w:r>
                              <w:rPr>
                                <w:rFonts w:cs="Arial" w:ascii="Arial" w:hAnsi="Arial"/>
                                <w:b/>
                                <w:lang w:eastAsia="it-IT"/>
                              </w:rPr>
                              <w:t>Criterio di selezione</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punti</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themeFill="accent1" w:themeFillTint="66" w:val="clear"/>
                            <w:tcMar>
                              <w:left w:w="65" w:type="dxa"/>
                            </w:tcMar>
                            <w:vAlign w:val="center"/>
                          </w:tcPr>
                          <w:p>
                            <w:pPr>
                              <w:pStyle w:val="Normal"/>
                              <w:spacing w:lineRule="auto" w:line="276" w:before="20" w:after="40"/>
                              <w:jc w:val="center"/>
                              <w:rPr/>
                            </w:pPr>
                            <w:r>
                              <w:rPr>
                                <w:rFonts w:cs="Arial" w:ascii="Arial" w:hAnsi="Arial"/>
                                <w:b/>
                                <w:lang w:eastAsia="it-IT"/>
                              </w:rPr>
                              <w:t>Punteggio autovalutazione</w:t>
                            </w:r>
                          </w:p>
                        </w:tc>
                      </w:tr>
                      <w:tr>
                        <w:trPr>
                          <w:trHeight w:val="766"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9</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7</w:t>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9.1 Agricoltori Professionali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6</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both"/>
                              <w:rPr>
                                <w:rFonts w:ascii="Arial" w:hAnsi="Arial" w:cs="Arial"/>
                                <w:lang w:eastAsia="it-IT"/>
                              </w:rPr>
                            </w:pPr>
                            <w:r>
                              <w:rPr>
                                <w:rFonts w:cs="Arial" w:ascii="Arial" w:hAnsi="Arial"/>
                                <w:lang w:eastAsia="it-IT"/>
                              </w:rPr>
                            </w:r>
                          </w:p>
                        </w:tc>
                        <w:tc>
                          <w:tcPr>
                            <w:tcW w:w="2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rPr/>
                            </w:pPr>
                            <w:r>
                              <w:rPr>
                                <w:rFonts w:cs="Arial" w:ascii="Arial" w:hAnsi="Arial"/>
                                <w:color w:val="000000"/>
                                <w:lang w:eastAsia="it-IT"/>
                              </w:rPr>
                              <w:t>9.2 Giovani di età compresa tra 18 e 40 anni</w:t>
                            </w:r>
                          </w:p>
                        </w:tc>
                        <w:tc>
                          <w:tcPr>
                            <w:tcW w:w="12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5" w:type="dxa"/>
                            </w:tcMar>
                            <w:vAlign w:val="center"/>
                          </w:tcPr>
                          <w:p>
                            <w:pPr>
                              <w:pStyle w:val="Normal"/>
                              <w:spacing w:lineRule="auto" w:line="276" w:before="20" w:after="40"/>
                              <w:jc w:val="center"/>
                              <w:rPr/>
                            </w:pPr>
                            <w:r>
                              <w:rPr>
                                <w:rFonts w:cs="Arial" w:ascii="Arial" w:hAnsi="Arial"/>
                                <w:lang w:eastAsia="it-IT"/>
                              </w:rPr>
                              <w:t>1</w:t>
                            </w:r>
                          </w:p>
                        </w:tc>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79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right"/>
                              <w:rPr/>
                            </w:pPr>
                            <w:r>
                              <w:rPr>
                                <w:rFonts w:cs="Arial" w:ascii="Arial" w:hAnsi="Arial"/>
                                <w:lang w:eastAsia="it-IT"/>
                              </w:rPr>
                              <w:t>Punteggio totale</w:t>
                            </w:r>
                          </w:p>
                        </w:tc>
                        <w:tc>
                          <w:tcPr>
                            <w:tcW w:w="1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lineRule="auto" w:line="276" w:before="20" w:after="40"/>
                              <w:jc w:val="center"/>
                              <w:rPr>
                                <w:rFonts w:ascii="Arial" w:hAnsi="Arial" w:cs="Arial"/>
                                <w:lang w:eastAsia="it-IT"/>
                              </w:rPr>
                            </w:pPr>
                            <w:r>
                              <w:rPr>
                                <w:rFonts w:cs="Arial" w:ascii="Arial" w:hAnsi="Arial"/>
                                <w:lang w:eastAsia="it-IT"/>
                              </w:rPr>
                            </w:r>
                          </w:p>
                        </w:tc>
                      </w:tr>
                      <w:tr>
                        <w:trPr>
                          <w:trHeight w:val="170" w:hRule="atLeast"/>
                        </w:trPr>
                        <w:tc>
                          <w:tcPr>
                            <w:tcW w:w="96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CC2E5" w:themeFill="accent1" w:themeFillTint="99" w:val="clear"/>
                            <w:tcMar>
                              <w:left w:w="65" w:type="dxa"/>
                            </w:tcMar>
                            <w:vAlign w:val="center"/>
                          </w:tcPr>
                          <w:p>
                            <w:pPr>
                              <w:pStyle w:val="Normal"/>
                              <w:spacing w:before="120" w:after="120"/>
                              <w:jc w:val="both"/>
                              <w:rPr/>
                            </w:pPr>
                            <w:r>
                              <w:rPr>
                                <w:rFonts w:cs="Arial" w:ascii="Arial" w:hAnsi="Arial"/>
                                <w:b/>
                                <w:i/>
                                <w:lang w:eastAsia="it-IT"/>
                              </w:rPr>
                              <w:t>N.B. Elementi da prendere in considerazione ai fini dell’attribuzione del punteggio</w:t>
                            </w:r>
                          </w:p>
                          <w:p>
                            <w:pPr>
                              <w:pStyle w:val="Normal"/>
                              <w:spacing w:before="120" w:after="120"/>
                              <w:jc w:val="both"/>
                              <w:rPr/>
                            </w:pPr>
                            <w:r>
                              <w:rPr>
                                <w:rFonts w:cs="Arial" w:ascii="Arial" w:hAnsi="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txbxContent>
                </v:textbox>
                <w10:wrap type="square"/>
              </v:rect>
            </w:pict>
          </mc:Fallback>
        </mc:AlternateContent>
      </w:r>
    </w:p>
    <w:p>
      <w:pPr>
        <w:pStyle w:val="Normal"/>
        <w:rPr>
          <w:lang w:eastAsia="it-IT"/>
        </w:rPr>
      </w:pPr>
      <w:r>
        <w:rPr>
          <w:lang w:eastAsia="it-IT"/>
        </w:rPr>
      </w:r>
    </w:p>
    <w:p>
      <w:pPr>
        <w:pStyle w:val="Normal"/>
        <w:rPr/>
      </w:pPr>
      <w:r>
        <w:rPr/>
      </w:r>
    </w:p>
    <w:p>
      <w:pPr>
        <w:pStyle w:val="Normal"/>
        <w:rPr/>
      </w:pPr>
      <w:r>
        <w:rPr/>
      </w:r>
    </w:p>
    <w:p>
      <w:pPr>
        <w:pStyle w:val="Normal"/>
        <w:rPr/>
      </w:pPr>
      <w:r>
        <w:rPr/>
      </w:r>
    </w:p>
    <w:p>
      <w:pPr>
        <w:pStyle w:val="Normal"/>
        <w:rPr/>
      </w:pPr>
      <w:r>
        <w:rPr/>
      </w:r>
    </w:p>
    <w:p>
      <w:pPr>
        <w:pStyle w:val="Titolo1"/>
        <w:numPr>
          <w:ilvl w:val="0"/>
          <w:numId w:val="2"/>
        </w:numPr>
        <w:rPr/>
      </w:pPr>
      <w:bookmarkStart w:id="371" w:name="_Toc78553166"/>
      <w:bookmarkEnd w:id="371"/>
      <w:r>
        <w:rPr/>
        <w:t>Conclusioni</w:t>
      </w:r>
    </w:p>
    <w:p>
      <w:pPr>
        <w:pStyle w:val="Normal"/>
        <w:rPr/>
      </w:pPr>
      <w:r>
        <w:rPr/>
      </w:r>
    </w:p>
    <w:p>
      <w:pPr>
        <w:pStyle w:val="Titolo2"/>
        <w:numPr>
          <w:ilvl w:val="1"/>
          <w:numId w:val="2"/>
        </w:numPr>
        <w:rPr/>
      </w:pPr>
      <w:bookmarkStart w:id="372" w:name="_Toc78553167"/>
      <w:bookmarkEnd w:id="372"/>
      <w:r>
        <w:rPr/>
        <w:t>Ulteriori elementi descrittivi ritenuti utili dal progettista per la validità del progetto</w:t>
      </w:r>
    </w:p>
    <w:p>
      <w:pPr>
        <w:pStyle w:val="Normal"/>
        <w:rPr/>
      </w:pPr>
      <w:r>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Normal"/>
        <w:rPr/>
      </w:pPr>
      <w:r>
        <w:rPr/>
      </w:r>
    </w:p>
    <w:p>
      <w:pPr>
        <w:pStyle w:val="Normal"/>
        <w:rPr>
          <w:rFonts w:ascii="Arial" w:hAnsi="Arial" w:cs="Arial"/>
          <w:sz w:val="24"/>
          <w:szCs w:val="24"/>
        </w:rPr>
      </w:pPr>
      <w:r>
        <w:rPr>
          <w:rFonts w:cs="Arial" w:ascii="Arial" w:hAnsi="Arial"/>
          <w:sz w:val="24"/>
          <w:szCs w:val="24"/>
        </w:rPr>
        <w:t>Luogo e data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b/>
      </w:r>
    </w:p>
    <w:p>
      <w:pPr>
        <w:pStyle w:val="Normal"/>
        <w:ind w:left="5664" w:hanging="0"/>
        <w:rPr>
          <w:rFonts w:ascii="Arial" w:hAnsi="Arial" w:cs="Arial"/>
          <w:sz w:val="24"/>
          <w:szCs w:val="24"/>
        </w:rPr>
      </w:pPr>
      <w:r>
        <w:rPr>
          <w:rFonts w:cs="Arial" w:ascii="Arial" w:hAnsi="Arial"/>
          <w:sz w:val="24"/>
          <w:szCs w:val="24"/>
        </w:rPr>
        <w:t>Firma e timbro del tecnico abilitato</w:t>
      </w:r>
    </w:p>
    <w:p>
      <w:pPr>
        <w:pStyle w:val="Normal"/>
        <w:ind w:left="5664" w:hanging="0"/>
        <w:rPr>
          <w:rFonts w:ascii="Arial" w:hAnsi="Arial" w:cs="Arial"/>
          <w:sz w:val="24"/>
          <w:szCs w:val="24"/>
        </w:rPr>
      </w:pPr>
      <w:r>
        <w:rPr>
          <w:rFonts w:cs="Arial" w:ascii="Arial" w:hAnsi="Arial"/>
          <w:sz w:val="24"/>
          <w:szCs w:val="24"/>
        </w:rPr>
      </w:r>
    </w:p>
    <w:p>
      <w:pPr>
        <w:pStyle w:val="Normal"/>
        <w:ind w:left="4956" w:firstLine="708"/>
        <w:rPr/>
      </w:pPr>
      <w:r>
        <w:rPr>
          <w:rFonts w:cs="Arial" w:ascii="Arial" w:hAnsi="Arial"/>
          <w:sz w:val="24"/>
          <w:szCs w:val="24"/>
        </w:rPr>
        <w:t>_____________________________</w:t>
      </w:r>
    </w:p>
    <w:sectPr>
      <w:headerReference w:type="default" r:id="rId7"/>
      <w:footerReference w:type="default" r:id="rId8"/>
      <w:footnotePr>
        <w:numFmt w:val="decimal"/>
      </w:footnotePr>
      <w:type w:val="nextPage"/>
      <w:pgSz w:w="11906" w:h="16838"/>
      <w:pgMar w:left="1134" w:right="1134" w:header="720" w:top="1417" w:footer="40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Georgia">
    <w:charset w:val="00"/>
    <w:family w:val="roman"/>
    <w:pitch w:val="variable"/>
  </w:font>
  <w:font w:name="Liberation Sans">
    <w:altName w:val="Arial"/>
    <w:charset w:val="00"/>
    <w:family w:val="swiss"/>
    <w:pitch w:val="variable"/>
  </w:font>
  <w:font w:name="MS Gothic">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Arial" w:hAnsi="Arial" w:cs="Arial"/>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rFonts w:ascii="Arial" w:hAnsi="Arial" w:cs="Arial"/>
      </w:rPr>
    </w:pPr>
    <w:r>
      <w:rPr>
        <w:rFonts w:cs="Arial" w:ascii="Arial" w:hAnsi="Arial"/>
      </w:rPr>
      <w:t>Piano Aziendale - Misure 4.1.1 Bando Vendita Diretta</w:t>
    </w:r>
  </w:p>
  <w:sdt>
    <w:sdtPr>
      <w:docPartObj>
        <w:docPartGallery w:val="Page Numbers (Bottom of Page)"/>
        <w:docPartUnique w:val="true"/>
      </w:docPartObj>
      <w:id w:val="751566099"/>
    </w:sdtPr>
    <w:sdtContent>
      <w:p>
        <w:pPr>
          <w:pStyle w:val="Pidipagina"/>
          <w:jc w:val="right"/>
          <w:rPr>
            <w:rFonts w:ascii="Arial" w:hAnsi="Arial" w:cs="Arial"/>
          </w:rPr>
        </w:pPr>
        <w:r>
          <w:rPr/>
          <w:fldChar w:fldCharType="begin"/>
        </w:r>
        <w:r>
          <w:instrText> PAGE </w:instrText>
        </w:r>
        <w:r>
          <w:fldChar w:fldCharType="separate"/>
        </w:r>
        <w:r>
          <w:t>6</w:t>
        </w:r>
        <w: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inline distT="0" distB="0" distL="114300" distR="114300">
              <wp:extent cx="1270" cy="19685"/>
              <wp:effectExtent l="0" t="0" r="0" b="0"/>
              <wp:docPr id="6"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pPr>
    <w:r>
      <w:rPr>
        <w:rFonts w:cs="Arial" w:ascii="Arial" w:hAnsi="Arial"/>
      </w:rPr>
      <w:t>Piano Aziendale - Misure 4.1.1 Bando Vendita Diretta</w:t>
    </w:r>
  </w:p>
  <w:sdt>
    <w:sdtPr>
      <w:docPartObj>
        <w:docPartGallery w:val="Page Numbers (Bottom of Page)"/>
        <w:docPartUnique w:val="true"/>
      </w:docPartObj>
      <w:id w:val="1524363611"/>
    </w:sdtPr>
    <w:sdtContent>
      <w:p>
        <w:pPr>
          <w:pStyle w:val="Pidipagina"/>
          <w:jc w:val="right"/>
          <w:rPr/>
        </w:pPr>
        <w:r>
          <w:rPr/>
          <w:fldChar w:fldCharType="begin"/>
        </w:r>
        <w:r>
          <w:instrText> PAGE </w:instrText>
        </w:r>
        <w:r>
          <w:fldChar w:fldCharType="separate"/>
        </w:r>
        <w:r>
          <w:t>10</w:t>
        </w:r>
        <w: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inline distT="0" distB="0" distL="114300" distR="114300">
              <wp:extent cx="1270" cy="19685"/>
              <wp:effectExtent l="0" t="0" r="0" b="0"/>
              <wp:docPr id="13" name=""/>
              <a:graphic xmlns:a="http://schemas.openxmlformats.org/drawingml/2006/main">
                <a:graphicData uri="http://schemas.microsoft.com/office/word/2010/wordprocessingShape">
                  <wps:wsp>
                    <wps:cNvSpPr/>
                    <wps:nvSpPr>
                      <wps:cNvPr id="2"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Pidipagina"/>
      <w:rPr/>
    </w:pPr>
    <w:r>
      <w:rPr>
        <w:rFonts w:cs="Arial" w:ascii="Arial" w:hAnsi="Arial"/>
      </w:rPr>
      <w:t>Piano Aziendale - Misure 4.1.1 Bando Vendita Diretta</w:t>
    </w:r>
  </w:p>
  <w:sdt>
    <w:sdtPr>
      <w:docPartObj>
        <w:docPartGallery w:val="Page Numbers (Bottom of Page)"/>
        <w:docPartUnique w:val="true"/>
      </w:docPartObj>
      <w:id w:val="1333172584"/>
      <w:alias w:val="OTE"/>
    </w:sdtPr>
    <w:sdtContent>
      <w:p>
        <w:pPr>
          <w:pStyle w:val="Pidipagina"/>
          <w:jc w:val="right"/>
          <w:rPr/>
        </w:pPr>
        <w:r>
          <w:rPr/>
          <w:fldChar w:fldCharType="begin"/>
        </w:r>
        <w:r>
          <w:instrText> PAGE </w:instrText>
        </w:r>
        <w:r>
          <w:fldChar w:fldCharType="separate"/>
        </w:r>
        <w:r>
          <w:t>20</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Arial" w:ascii="Arial" w:hAnsi="Arial"/>
          <w:sz w:val="18"/>
          <w:szCs w:val="18"/>
        </w:rPr>
        <w:footnoteRef/>
        <w:tab/>
      </w:r>
      <w:r>
        <w:rPr>
          <w:rFonts w:cs="Arial" w:ascii="Arial" w:hAnsi="Arial"/>
          <w:sz w:val="18"/>
          <w:szCs w:val="18"/>
        </w:rPr>
        <w:t>Scegliere una sola Azione</w:t>
      </w:r>
    </w:p>
  </w:footnote>
  <w:footnote w:id="3">
    <w:p>
      <w:pPr>
        <w:pStyle w:val="Footnotetext"/>
        <w:jc w:val="both"/>
        <w:rPr/>
      </w:pPr>
      <w:r>
        <w:rPr>
          <w:rStyle w:val="Footnotereference"/>
          <w:rFonts w:cs="Arial" w:ascii="Arial" w:hAnsi="Arial"/>
          <w:sz w:val="18"/>
          <w:szCs w:val="18"/>
        </w:rPr>
        <w:footnoteRef/>
        <w:tab/>
      </w:r>
      <w:r>
        <w:rPr>
          <w:rFonts w:cs="Arial" w:ascii="Arial" w:hAnsi="Arial"/>
          <w:sz w:val="18"/>
          <w:szCs w:val="18"/>
        </w:rPr>
        <w:t>Ai sensi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4">
    <w:p>
      <w:pPr>
        <w:pStyle w:val="Footnotetext"/>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Allegare il computo metrico dettagliato</w:t>
      </w:r>
    </w:p>
  </w:footnote>
  <w:footnote w:id="5">
    <w:p>
      <w:pPr>
        <w:pStyle w:val="Footnotetext"/>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Allegare il computo metrico dettagliato</w:t>
      </w:r>
    </w:p>
  </w:footnote>
  <w:footnote w:id="6">
    <w:p>
      <w:pPr>
        <w:pStyle w:val="Footnotetext"/>
        <w:spacing w:before="120" w:after="120"/>
        <w:jc w:val="both"/>
        <w:rPr/>
      </w:pPr>
      <w:r>
        <w:rPr>
          <w:rStyle w:val="Footnotereference"/>
          <w:rFonts w:cs="Arial" w:ascii="Arial" w:hAnsi="Arial"/>
          <w:sz w:val="18"/>
          <w:szCs w:val="18"/>
        </w:rPr>
        <w:footnoteRef/>
        <w:tab/>
      </w:r>
      <w:r>
        <w:rPr>
          <w:rFonts w:cs="Arial" w:ascii="Arial" w:hAnsi="Arial"/>
          <w:sz w:val="18"/>
          <w:szCs w:val="18"/>
        </w:rPr>
        <w:t>Per la compilazione della tabella, si faccia riferimento ai documenti disponibili al link</w:t>
      </w:r>
      <w:r>
        <w:rPr>
          <w:rStyle w:val="Footnotereference"/>
          <w:rFonts w:cs="Arial" w:ascii="Arial" w:hAnsi="Arial"/>
          <w:sz w:val="18"/>
          <w:szCs w:val="18"/>
        </w:rPr>
        <w:t xml:space="preserve"> </w:t>
      </w:r>
      <w:r>
        <w:rPr>
          <w:rFonts w:cs="Arial" w:ascii="Arial" w:hAnsi="Arial"/>
          <w:sz w:val="18"/>
          <w:szCs w:val="18"/>
        </w:rPr>
        <w:t xml:space="preserve"> </w:t>
      </w:r>
      <w:hyperlink r:id="rId1">
        <w:r>
          <w:rPr>
            <w:rStyle w:val="CollegamentoInternet"/>
            <w:rFonts w:cs="Arial" w:ascii="Arial" w:hAnsi="Arial"/>
            <w:sz w:val="18"/>
            <w:szCs w:val="18"/>
          </w:rPr>
          <w:t>http://www.calabriapsr.it/documenti/documenti</w:t>
        </w:r>
      </w:hyperlink>
      <w:r>
        <w:rPr>
          <w:rFonts w:cs="Arial" w:ascii="Arial" w:hAnsi="Arial"/>
          <w:sz w:val="18"/>
          <w:szCs w:val="18"/>
        </w:rPr>
        <w:t>, alla voce “Produzioni Standard”.</w:t>
      </w:r>
    </w:p>
  </w:footnote>
  <w:footnote w:id="7">
    <w:p>
      <w:pPr>
        <w:pStyle w:val="Footnotetext"/>
        <w:spacing w:before="120" w:after="120"/>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8">
    <w:p>
      <w:pPr>
        <w:pStyle w:val="Normal"/>
        <w:suppressAutoHyphens w:val="false"/>
        <w:spacing w:before="120" w:after="120"/>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lang w:eastAsia="en-US"/>
        </w:rPr>
        <w:t xml:space="preserve">L’OTE è l’Orientamento Tecnico-Economico prevalente di un’azienda (Reg. CE n. 1242/2008): ad esempio, un’azienda agricola ricade nell’OTE “Seminativi” nel caso in cui </w:t>
      </w:r>
      <w:r>
        <w:rPr>
          <w:rFonts w:cs="Arial" w:ascii="Arial" w:hAnsi="Arial"/>
          <w:sz w:val="18"/>
          <w:szCs w:val="18"/>
          <w:u w:val="single"/>
          <w:lang w:eastAsia="en-US"/>
        </w:rPr>
        <w:t>almeno il 66% (i due terzi) del valore della produzione dell’azienda</w:t>
      </w:r>
      <w:r>
        <w:rPr>
          <w:rFonts w:cs="Arial" w:ascii="Arial" w:hAnsi="Arial"/>
          <w:sz w:val="18"/>
          <w:szCs w:val="18"/>
          <w:lang w:eastAsia="en-US"/>
        </w:rPr>
        <w:t xml:space="preserve"> ai prezzi franco azienda (la cosiddetta Produzione Standard) è generato da colture tipo seminativi (e.g. cereali, orticole a pieno campo, oleaginose, etc.).</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rFonts w:ascii="Arial" w:hAnsi="Arial" w:cs="Arial"/>
        <w:sz w:val="22"/>
        <w:szCs w:val="22"/>
      </w:rPr>
    </w:pPr>
    <w:r>
      <w:rPr>
        <w:rFonts w:cs="Arial" w:ascii="Arial" w:hAnsi="Arial"/>
        <w:sz w:val="22"/>
        <w:szCs w:val="22"/>
      </w:rPr>
      <w:t>Allegato 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5" name=""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pPr>
    <w:r>
      <w:rPr>
        <w:rFonts w:cs="Arial" w:ascii="Arial" w:hAnsi="Arial"/>
        <w:sz w:val="22"/>
        <w:szCs w:val="22"/>
      </w:rPr>
      <w:t>Allegato 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19050" distR="0">
          <wp:extent cx="6120130" cy="906145"/>
          <wp:effectExtent l="0" t="0" r="0" b="0"/>
          <wp:docPr id="12" name=""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p>
    <w:pPr>
      <w:pStyle w:val="Intestazione"/>
      <w:jc w:val="right"/>
      <w:rPr/>
    </w:pPr>
    <w:r>
      <w:rPr>
        <w:rFonts w:cs="Arial" w:ascii="Arial" w:hAnsi="Arial"/>
        <w:sz w:val="22"/>
        <w:szCs w:val="22"/>
      </w:rPr>
      <w:t>Allegato 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lvl>
    <w:lvl w:ilvl="1">
      <w:start w:val="1"/>
      <w:pStyle w:val="Titolo2"/>
      <w:numFmt w:val="decimal"/>
      <w:lvlText w:val="%1.%2"/>
      <w:lvlJc w:val="left"/>
      <w:pPr>
        <w:ind w:left="576" w:hanging="576"/>
      </w:pPr>
      <w:rPr>
        <w:sz w:val="22"/>
      </w:rPr>
    </w:lvl>
    <w:lvl w:ilvl="2">
      <w:start w:val="1"/>
      <w:pStyle w:val="Titolo3"/>
      <w:numFmt w:val="decimal"/>
      <w:lvlText w:val="%1.%2.%3"/>
      <w:lvlJc w:val="left"/>
      <w:pPr>
        <w:ind w:left="3272" w:hanging="720"/>
      </w:pPr>
    </w:lvl>
    <w:lvl w:ilvl="3">
      <w:start w:val="1"/>
      <w:pStyle w:val="Titolo4"/>
      <w:numFmt w:val="decimal"/>
      <w:lvlText w:val="%1.%2.%3.%4"/>
      <w:lvlJc w:val="left"/>
      <w:pPr>
        <w:ind w:left="864" w:hanging="864"/>
      </w:pPr>
    </w:lvl>
    <w:lvl w:ilvl="4">
      <w:start w:val="1"/>
      <w:pStyle w:val="Titolo5"/>
      <w:numFmt w:val="decimal"/>
      <w:lvlText w:val="%1.%2.%3.%4.%5"/>
      <w:lvlJc w:val="left"/>
      <w:pPr>
        <w:ind w:left="1008" w:hanging="1008"/>
      </w:pPr>
    </w:lvl>
    <w:lvl w:ilvl="5">
      <w:start w:val="1"/>
      <w:pStyle w:val="Titolo6"/>
      <w:numFmt w:val="decimal"/>
      <w:lvlText w:val="%1.%2.%3.%4.%5.%6"/>
      <w:lvlJc w:val="left"/>
      <w:pPr>
        <w:ind w:left="1152" w:hanging="1152"/>
      </w:pPr>
    </w:lvl>
    <w:lvl w:ilvl="6">
      <w:start w:val="1"/>
      <w:pStyle w:val="Titolo7"/>
      <w:numFmt w:val="decimal"/>
      <w:lvlText w:val="%1.%2.%3.%4.%5.%6.%7"/>
      <w:lvlJc w:val="left"/>
      <w:pPr>
        <w:ind w:left="1296" w:hanging="1296"/>
      </w:pPr>
    </w:lvl>
    <w:lvl w:ilvl="7">
      <w:start w:val="1"/>
      <w:pStyle w:val="Titolo8"/>
      <w:numFmt w:val="decimal"/>
      <w:lvlText w:val="%1.%2.%3.%4.%5.%6.%7.%8"/>
      <w:lvlJc w:val="left"/>
      <w:pPr>
        <w:ind w:left="1440" w:hanging="1440"/>
      </w:pPr>
    </w:lvl>
    <w:lvl w:ilvl="8">
      <w:start w:val="1"/>
      <w:pStyle w:val="Titolo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2"/>
      </w:r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4"/>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 w:asciiTheme="minorHAnsi" w:cstheme="minorBid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1cf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ko-KR" w:val="it-IT" w:bidi="ar-SA"/>
    </w:rPr>
  </w:style>
  <w:style w:type="paragraph" w:styleId="Titolo1">
    <w:name w:val="Heading 1"/>
    <w:basedOn w:val="Normal"/>
    <w:link w:val="Titolo1Carattere"/>
    <w:qFormat/>
    <w:rsid w:val="00be11fb"/>
    <w:pPr>
      <w:keepNext w:val="true"/>
      <w:numPr>
        <w:ilvl w:val="0"/>
        <w:numId w:val="1"/>
      </w:numPr>
      <w:jc w:val="both"/>
      <w:outlineLvl w:val="0"/>
    </w:pPr>
    <w:rPr>
      <w:rFonts w:ascii="Arial" w:hAnsi="Arial"/>
      <w:b/>
      <w:sz w:val="24"/>
    </w:rPr>
  </w:style>
  <w:style w:type="paragraph" w:styleId="Titolo2">
    <w:name w:val="Heading 2"/>
    <w:basedOn w:val="Titolo1"/>
    <w:link w:val="Titolo2Carattere"/>
    <w:qFormat/>
    <w:rsid w:val="00be11fb"/>
    <w:pPr>
      <w:numPr>
        <w:ilvl w:val="1"/>
        <w:numId w:val="1"/>
      </w:numPr>
      <w:outlineLvl w:val="1"/>
    </w:pPr>
    <w:rPr>
      <w:b w:val="false"/>
    </w:rPr>
  </w:style>
  <w:style w:type="paragraph" w:styleId="Titolo3">
    <w:name w:val="Heading 3"/>
    <w:basedOn w:val="Normal"/>
    <w:link w:val="Titolo3Carattere"/>
    <w:uiPriority w:val="9"/>
    <w:unhideWhenUsed/>
    <w:qFormat/>
    <w:rsid w:val="00554c68"/>
    <w:pPr>
      <w:keepNext w:val="true"/>
      <w:keepLines/>
      <w:numPr>
        <w:ilvl w:val="2"/>
        <w:numId w:val="1"/>
      </w:numPr>
      <w:spacing w:before="40" w:after="0"/>
      <w:outlineLvl w:val="2"/>
    </w:pPr>
    <w:rPr>
      <w:rFonts w:ascii="Arial" w:hAnsi="Arial" w:eastAsia="" w:cs="" w:cstheme="majorBidi" w:eastAsiaTheme="majorEastAsia"/>
      <w:i/>
      <w:sz w:val="22"/>
      <w:szCs w:val="24"/>
    </w:rPr>
  </w:style>
  <w:style w:type="paragraph" w:styleId="Titolo4">
    <w:name w:val="Heading 4"/>
    <w:basedOn w:val="Normal"/>
    <w:link w:val="Titolo4Carattere"/>
    <w:uiPriority w:val="9"/>
    <w:semiHidden/>
    <w:unhideWhenUsed/>
    <w:qFormat/>
    <w:rsid w:val="00be11f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itolo5">
    <w:name w:val="Heading 5"/>
    <w:basedOn w:val="Normal"/>
    <w:link w:val="Titolo5Carattere"/>
    <w:uiPriority w:val="9"/>
    <w:semiHidden/>
    <w:unhideWhenUsed/>
    <w:qFormat/>
    <w:rsid w:val="00be11fb"/>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Titolo6">
    <w:name w:val="Heading 6"/>
    <w:basedOn w:val="Normal"/>
    <w:link w:val="Titolo6Carattere"/>
    <w:uiPriority w:val="9"/>
    <w:semiHidden/>
    <w:unhideWhenUsed/>
    <w:qFormat/>
    <w:rsid w:val="00be11fb"/>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Titolo7">
    <w:name w:val="Heading 7"/>
    <w:basedOn w:val="Normal"/>
    <w:link w:val="Titolo7Carattere"/>
    <w:uiPriority w:val="9"/>
    <w:semiHidden/>
    <w:unhideWhenUsed/>
    <w:qFormat/>
    <w:rsid w:val="00be11fb"/>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Titolo8">
    <w:name w:val="Heading 8"/>
    <w:basedOn w:val="Normal"/>
    <w:link w:val="Titolo8Carattere"/>
    <w:uiPriority w:val="9"/>
    <w:semiHidden/>
    <w:unhideWhenUsed/>
    <w:qFormat/>
    <w:rsid w:val="00be11fb"/>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olo9">
    <w:name w:val="Heading 9"/>
    <w:basedOn w:val="Normal"/>
    <w:link w:val="Titolo9Carattere"/>
    <w:uiPriority w:val="9"/>
    <w:semiHidden/>
    <w:unhideWhenUsed/>
    <w:qFormat/>
    <w:rsid w:val="00be11fb"/>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be11fb"/>
    <w:rPr>
      <w:rFonts w:ascii="Arial" w:hAnsi="Arial" w:eastAsia="Times New Roman" w:cs="Times New Roman"/>
      <w:b/>
      <w:sz w:val="24"/>
      <w:szCs w:val="20"/>
      <w:lang w:eastAsia="ko-KR"/>
    </w:rPr>
  </w:style>
  <w:style w:type="character" w:styleId="Titolo2Carattere" w:customStyle="1">
    <w:name w:val="Titolo 2 Carattere"/>
    <w:basedOn w:val="DefaultParagraphFont"/>
    <w:link w:val="Titolo2"/>
    <w:qFormat/>
    <w:rsid w:val="00be11fb"/>
    <w:rPr>
      <w:rFonts w:ascii="Arial" w:hAnsi="Arial" w:eastAsia="Times New Roman" w:cs="Times New Roman"/>
      <w:sz w:val="24"/>
      <w:szCs w:val="20"/>
      <w:lang w:eastAsia="ko-KR"/>
    </w:rPr>
  </w:style>
  <w:style w:type="character" w:styleId="CorpotestoCarattere" w:customStyle="1">
    <w:name w:val="Corpo testo Carattere"/>
    <w:basedOn w:val="DefaultParagraphFont"/>
    <w:link w:val="Corpotesto"/>
    <w:qFormat/>
    <w:rsid w:val="00c81bc7"/>
    <w:rPr>
      <w:rFonts w:ascii="Times New Roman" w:hAnsi="Times New Roman" w:eastAsia="Times New Roman" w:cs="Times New Roman"/>
      <w:color w:val="FF0000"/>
      <w:sz w:val="20"/>
      <w:szCs w:val="20"/>
      <w:lang w:eastAsia="ko-KR"/>
    </w:rPr>
  </w:style>
  <w:style w:type="character" w:styleId="Annotationreference">
    <w:name w:val="annotation reference"/>
    <w:basedOn w:val="DefaultParagraphFont"/>
    <w:uiPriority w:val="99"/>
    <w:semiHidden/>
    <w:unhideWhenUsed/>
    <w:qFormat/>
    <w:rsid w:val="00ac3b91"/>
    <w:rPr>
      <w:sz w:val="16"/>
      <w:szCs w:val="16"/>
    </w:rPr>
  </w:style>
  <w:style w:type="character" w:styleId="TestocommentoCarattere" w:customStyle="1">
    <w:name w:val="Testo commento Carattere"/>
    <w:basedOn w:val="DefaultParagraphFont"/>
    <w:link w:val="Testocommento"/>
    <w:uiPriority w:val="99"/>
    <w:semiHidden/>
    <w:qFormat/>
    <w:rsid w:val="00ac3b91"/>
    <w:rPr>
      <w:rFonts w:ascii="Times New Roman" w:hAnsi="Times New Roman" w:eastAsia="Times New Roman" w:cs="Times New Roman"/>
      <w:sz w:val="20"/>
      <w:szCs w:val="20"/>
      <w:lang w:eastAsia="ko-KR"/>
    </w:rPr>
  </w:style>
  <w:style w:type="character" w:styleId="SoggettocommentoCarattere" w:customStyle="1">
    <w:name w:val="Soggetto commento Carattere"/>
    <w:basedOn w:val="TestocommentoCarattere"/>
    <w:link w:val="Soggettocommento"/>
    <w:uiPriority w:val="99"/>
    <w:semiHidden/>
    <w:qFormat/>
    <w:rsid w:val="00ac3b91"/>
    <w:rPr>
      <w:rFonts w:ascii="Times New Roman" w:hAnsi="Times New Roman" w:eastAsia="Times New Roman" w:cs="Times New Roman"/>
      <w:b/>
      <w:bCs/>
      <w:sz w:val="20"/>
      <w:szCs w:val="20"/>
      <w:lang w:eastAsia="ko-KR"/>
    </w:rPr>
  </w:style>
  <w:style w:type="character" w:styleId="TestofumettoCarattere" w:customStyle="1">
    <w:name w:val="Testo fumetto Carattere"/>
    <w:basedOn w:val="DefaultParagraphFont"/>
    <w:link w:val="Testofumetto"/>
    <w:uiPriority w:val="99"/>
    <w:semiHidden/>
    <w:qFormat/>
    <w:rsid w:val="00ac3b91"/>
    <w:rPr>
      <w:rFonts w:ascii="Segoe UI" w:hAnsi="Segoe UI" w:eastAsia="Times New Roman" w:cs="Segoe UI"/>
      <w:sz w:val="18"/>
      <w:szCs w:val="18"/>
      <w:lang w:eastAsia="ko-KR"/>
    </w:rPr>
  </w:style>
  <w:style w:type="character" w:styleId="ElencoacoloriColore1Carattere" w:customStyle="1">
    <w:name w:val="Elenco a colori - Colore 1 Carattere"/>
    <w:link w:val="Elencoacolori-Colore1"/>
    <w:uiPriority w:val="34"/>
    <w:qFormat/>
    <w:rsid w:val="006a1bde"/>
    <w:rPr>
      <w:rFonts w:ascii="Georgia" w:hAnsi="Georgia" w:eastAsia="Times New Roman" w:cs="Times New Roman"/>
      <w:sz w:val="20"/>
    </w:rPr>
  </w:style>
  <w:style w:type="character" w:styleId="Titolo3Carattere" w:customStyle="1">
    <w:name w:val="Titolo 3 Carattere"/>
    <w:basedOn w:val="DefaultParagraphFont"/>
    <w:link w:val="Titolo3"/>
    <w:uiPriority w:val="9"/>
    <w:qFormat/>
    <w:rsid w:val="00554c68"/>
    <w:rPr>
      <w:rFonts w:ascii="Arial" w:hAnsi="Arial" w:eastAsia="" w:cs="" w:cstheme="majorBidi" w:eastAsiaTheme="majorEastAsia"/>
      <w:i/>
      <w:szCs w:val="24"/>
      <w:lang w:eastAsia="ko-KR"/>
    </w:rPr>
  </w:style>
  <w:style w:type="character" w:styleId="Titolo4Carattere" w:customStyle="1">
    <w:name w:val="Titolo 4 Carattere"/>
    <w:basedOn w:val="DefaultParagraphFont"/>
    <w:link w:val="Titolo4"/>
    <w:uiPriority w:val="9"/>
    <w:semiHidden/>
    <w:qFormat/>
    <w:rsid w:val="00be11fb"/>
    <w:rPr>
      <w:rFonts w:ascii="Calibri Light" w:hAnsi="Calibri Light" w:eastAsia="" w:cs="" w:asciiTheme="majorHAnsi" w:cstheme="majorBidi" w:eastAsiaTheme="majorEastAsia" w:hAnsiTheme="majorHAnsi"/>
      <w:i/>
      <w:iCs/>
      <w:color w:val="2E74B5" w:themeColor="accent1" w:themeShade="bf"/>
      <w:sz w:val="20"/>
      <w:szCs w:val="20"/>
      <w:lang w:eastAsia="ko-KR"/>
    </w:rPr>
  </w:style>
  <w:style w:type="character" w:styleId="Titolo5Carattere" w:customStyle="1">
    <w:name w:val="Titolo 5 Carattere"/>
    <w:basedOn w:val="DefaultParagraphFont"/>
    <w:link w:val="Titolo5"/>
    <w:uiPriority w:val="9"/>
    <w:semiHidden/>
    <w:qFormat/>
    <w:rsid w:val="00be11fb"/>
    <w:rPr>
      <w:rFonts w:ascii="Calibri Light" w:hAnsi="Calibri Light" w:eastAsia="" w:cs="" w:asciiTheme="majorHAnsi" w:cstheme="majorBidi" w:eastAsiaTheme="majorEastAsia" w:hAnsiTheme="majorHAnsi"/>
      <w:color w:val="2E74B5" w:themeColor="accent1" w:themeShade="bf"/>
      <w:sz w:val="20"/>
      <w:szCs w:val="20"/>
      <w:lang w:eastAsia="ko-KR"/>
    </w:rPr>
  </w:style>
  <w:style w:type="character" w:styleId="Titolo6Carattere" w:customStyle="1">
    <w:name w:val="Titolo 6 Carattere"/>
    <w:basedOn w:val="DefaultParagraphFont"/>
    <w:link w:val="Titolo6"/>
    <w:uiPriority w:val="9"/>
    <w:semiHidden/>
    <w:qFormat/>
    <w:rsid w:val="00be11fb"/>
    <w:rPr>
      <w:rFonts w:ascii="Calibri Light" w:hAnsi="Calibri Light" w:eastAsia="" w:cs="" w:asciiTheme="majorHAnsi" w:cstheme="majorBidi" w:eastAsiaTheme="majorEastAsia" w:hAnsiTheme="majorHAnsi"/>
      <w:color w:val="1F4D78" w:themeColor="accent1" w:themeShade="7f"/>
      <w:sz w:val="20"/>
      <w:szCs w:val="20"/>
      <w:lang w:eastAsia="ko-KR"/>
    </w:rPr>
  </w:style>
  <w:style w:type="character" w:styleId="Titolo7Carattere" w:customStyle="1">
    <w:name w:val="Titolo 7 Carattere"/>
    <w:basedOn w:val="DefaultParagraphFont"/>
    <w:link w:val="Titolo7"/>
    <w:uiPriority w:val="9"/>
    <w:semiHidden/>
    <w:qFormat/>
    <w:rsid w:val="00be11fb"/>
    <w:rPr>
      <w:rFonts w:ascii="Calibri Light" w:hAnsi="Calibri Light" w:eastAsia="" w:cs="" w:asciiTheme="majorHAnsi" w:cstheme="majorBidi" w:eastAsiaTheme="majorEastAsia" w:hAnsiTheme="majorHAnsi"/>
      <w:i/>
      <w:iCs/>
      <w:color w:val="1F4D78" w:themeColor="accent1" w:themeShade="7f"/>
      <w:sz w:val="20"/>
      <w:szCs w:val="20"/>
      <w:lang w:eastAsia="ko-KR"/>
    </w:rPr>
  </w:style>
  <w:style w:type="character" w:styleId="Titolo8Carattere" w:customStyle="1">
    <w:name w:val="Titolo 8 Carattere"/>
    <w:basedOn w:val="DefaultParagraphFont"/>
    <w:link w:val="Titolo8"/>
    <w:uiPriority w:val="9"/>
    <w:semiHidden/>
    <w:qFormat/>
    <w:rsid w:val="00be11fb"/>
    <w:rPr>
      <w:rFonts w:ascii="Calibri Light" w:hAnsi="Calibri Light" w:eastAsia="" w:cs="" w:asciiTheme="majorHAnsi" w:cstheme="majorBidi" w:eastAsiaTheme="majorEastAsia" w:hAnsiTheme="majorHAnsi"/>
      <w:color w:val="272727" w:themeColor="text1" w:themeTint="d8"/>
      <w:sz w:val="21"/>
      <w:szCs w:val="21"/>
      <w:lang w:eastAsia="ko-KR"/>
    </w:rPr>
  </w:style>
  <w:style w:type="character" w:styleId="Titolo9Carattere" w:customStyle="1">
    <w:name w:val="Titolo 9 Carattere"/>
    <w:basedOn w:val="DefaultParagraphFont"/>
    <w:link w:val="Titolo9"/>
    <w:uiPriority w:val="9"/>
    <w:semiHidden/>
    <w:qFormat/>
    <w:rsid w:val="00be11fb"/>
    <w:rPr>
      <w:rFonts w:ascii="Calibri Light" w:hAnsi="Calibri Light" w:eastAsia="" w:cs="" w:asciiTheme="majorHAnsi" w:cstheme="majorBidi" w:eastAsiaTheme="majorEastAsia" w:hAnsiTheme="majorHAnsi"/>
      <w:i/>
      <w:iCs/>
      <w:color w:val="272727" w:themeColor="text1" w:themeTint="d8"/>
      <w:sz w:val="21"/>
      <w:szCs w:val="21"/>
      <w:lang w:eastAsia="ko-KR"/>
    </w:rPr>
  </w:style>
  <w:style w:type="character" w:styleId="CollegamentoInternet">
    <w:name w:val="Collegamento Internet"/>
    <w:basedOn w:val="DefaultParagraphFont"/>
    <w:uiPriority w:val="99"/>
    <w:unhideWhenUsed/>
    <w:rsid w:val="007f2a25"/>
    <w:rPr>
      <w:color w:val="0563C1" w:themeColor="hyperlink"/>
      <w:u w:val="single"/>
    </w:rPr>
  </w:style>
  <w:style w:type="character" w:styleId="PlaceholderText">
    <w:name w:val="Placeholder Text"/>
    <w:basedOn w:val="DefaultParagraphFont"/>
    <w:uiPriority w:val="99"/>
    <w:semiHidden/>
    <w:qFormat/>
    <w:rsid w:val="00592864"/>
    <w:rPr>
      <w:color w:val="808080"/>
    </w:rPr>
  </w:style>
  <w:style w:type="character" w:styleId="TestonotaapidipaginaCarattere" w:customStyle="1">
    <w:name w:val="Testo nota a piè di pagina Carattere"/>
    <w:basedOn w:val="DefaultParagraphFont"/>
    <w:link w:val="Testonotaapidipagina"/>
    <w:uiPriority w:val="99"/>
    <w:semiHidden/>
    <w:qFormat/>
    <w:rsid w:val="00a52169"/>
    <w:rPr>
      <w:rFonts w:ascii="Times New Roman" w:hAnsi="Times New Roman" w:eastAsia="Times New Roman" w:cs="Times New Roman"/>
      <w:sz w:val="20"/>
      <w:szCs w:val="20"/>
      <w:lang w:eastAsia="ko-KR"/>
    </w:rPr>
  </w:style>
  <w:style w:type="character" w:styleId="Footnotereference">
    <w:name w:val="footnote reference"/>
    <w:basedOn w:val="DefaultParagraphFont"/>
    <w:uiPriority w:val="99"/>
    <w:semiHidden/>
    <w:unhideWhenUsed/>
    <w:qFormat/>
    <w:rsid w:val="00a52169"/>
    <w:rPr>
      <w:vertAlign w:val="superscript"/>
    </w:rPr>
  </w:style>
  <w:style w:type="character" w:styleId="IntestazioneCarattere" w:customStyle="1">
    <w:name w:val="Intestazione Carattere"/>
    <w:basedOn w:val="DefaultParagraphFont"/>
    <w:link w:val="Intestazione"/>
    <w:uiPriority w:val="99"/>
    <w:qFormat/>
    <w:rsid w:val="009f3c60"/>
    <w:rPr>
      <w:rFonts w:ascii="Times New Roman" w:hAnsi="Times New Roman" w:eastAsia="Times New Roman" w:cs="Times New Roman"/>
      <w:sz w:val="20"/>
      <w:szCs w:val="20"/>
      <w:lang w:eastAsia="ko-KR"/>
    </w:rPr>
  </w:style>
  <w:style w:type="character" w:styleId="PidipaginaCarattere" w:customStyle="1">
    <w:name w:val="Piè di pagina Carattere"/>
    <w:basedOn w:val="DefaultParagraphFont"/>
    <w:link w:val="Pidipagina"/>
    <w:uiPriority w:val="99"/>
    <w:qFormat/>
    <w:rsid w:val="009f3c60"/>
    <w:rPr>
      <w:rFonts w:ascii="Times New Roman" w:hAnsi="Times New Roman" w:eastAsia="Times New Roman" w:cs="Times New Roman"/>
      <w:sz w:val="20"/>
      <w:szCs w:val="20"/>
      <w:lang w:eastAsia="ko-KR"/>
    </w:rPr>
  </w:style>
  <w:style w:type="character" w:styleId="ListLabel1">
    <w:name w:val="ListLabel 1"/>
    <w:qFormat/>
    <w:rPr>
      <w:sz w:val="22"/>
    </w:rPr>
  </w:style>
  <w:style w:type="character" w:styleId="ListLabel2">
    <w:name w:val="ListLabel 2"/>
    <w:qFormat/>
    <w:rPr>
      <w:rFonts w:ascii="Arial" w:hAnsi="Arial" w:eastAsia="Times New Roman" w:cs="Times New Roman"/>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2"/>
    </w:rPr>
  </w:style>
  <w:style w:type="character" w:styleId="ListLabel14">
    <w:name w:val="ListLabel 14"/>
    <w:qFormat/>
    <w:rPr>
      <w:sz w:val="22"/>
    </w:rPr>
  </w:style>
  <w:style w:type="character" w:styleId="ListLabel15">
    <w:name w:val="ListLabel 15"/>
    <w:qFormat/>
    <w:rPr>
      <w:sz w:val="22"/>
    </w:rPr>
  </w:style>
  <w:style w:type="character" w:styleId="ListLabel16">
    <w:name w:val="ListLabel 16"/>
    <w:qFormat/>
    <w:rPr>
      <w:sz w:val="22"/>
    </w:rPr>
  </w:style>
  <w:style w:type="character" w:styleId="ListLabel17">
    <w:name w:val="ListLabel 17"/>
    <w:qFormat/>
    <w:rPr>
      <w:sz w:val="22"/>
    </w:rPr>
  </w:style>
  <w:style w:type="character" w:styleId="ListLabel18">
    <w:name w:val="ListLabel 18"/>
    <w:qFormat/>
    <w:rPr>
      <w:sz w:val="22"/>
    </w:rPr>
  </w:style>
  <w:style w:type="character" w:styleId="ListLabel19">
    <w:name w:val="ListLabel 19"/>
    <w:qFormat/>
    <w:rPr>
      <w:sz w:val="22"/>
    </w:rPr>
  </w:style>
  <w:style w:type="character" w:styleId="ListLabel20">
    <w:name w:val="ListLabel 20"/>
    <w:qFormat/>
    <w:rPr>
      <w:sz w:val="22"/>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sz w:val="22"/>
    </w:rPr>
  </w:style>
  <w:style w:type="character" w:styleId="ListLabel25">
    <w:name w:val="ListLabel 25"/>
    <w:qFormat/>
    <w:rPr>
      <w:sz w:val="22"/>
    </w:rPr>
  </w:style>
  <w:style w:type="character" w:styleId="Saltoaindice">
    <w:name w:val="Salto a indice"/>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c81bc7"/>
    <w:pPr/>
    <w:rPr>
      <w:color w:val="FF000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rpodeltesto31" w:customStyle="1">
    <w:name w:val="Corpo del testo 31"/>
    <w:basedOn w:val="Normal"/>
    <w:qFormat/>
    <w:rsid w:val="00c81bc7"/>
    <w:pPr>
      <w:jc w:val="both"/>
    </w:pPr>
    <w:rPr/>
  </w:style>
  <w:style w:type="paragraph" w:styleId="Default" w:customStyle="1">
    <w:name w:val="Default"/>
    <w:qFormat/>
    <w:rsid w:val="00645f67"/>
    <w:pPr>
      <w:widowControl/>
      <w:bidi w:val="0"/>
      <w:spacing w:lineRule="auto" w:line="240" w:before="0" w:after="0"/>
      <w:ind w:left="720" w:hanging="360"/>
      <w:jc w:val="left"/>
    </w:pPr>
    <w:rPr>
      <w:rFonts w:ascii="Times New Roman" w:hAnsi="Times New Roman" w:eastAsia="Calibri" w:cs="Times New Roman"/>
      <w:color w:val="000000"/>
      <w:kern w:val="0"/>
      <w:sz w:val="24"/>
      <w:szCs w:val="24"/>
      <w:lang w:val="it-IT" w:eastAsia="en-US" w:bidi="ar-SA"/>
    </w:rPr>
  </w:style>
  <w:style w:type="paragraph" w:styleId="TableParagraph" w:customStyle="1">
    <w:name w:val="Table Paragraph"/>
    <w:basedOn w:val="Normal"/>
    <w:uiPriority w:val="1"/>
    <w:qFormat/>
    <w:rsid w:val="002d08d7"/>
    <w:pPr>
      <w:widowControl w:val="false"/>
      <w:suppressAutoHyphens w:val="false"/>
      <w:ind w:left="720" w:hanging="360"/>
    </w:pPr>
    <w:rPr>
      <w:rFonts w:ascii="Calibri" w:hAnsi="Calibri" w:eastAsia="Calibri"/>
      <w:sz w:val="22"/>
      <w:szCs w:val="22"/>
      <w:lang w:val="en-US" w:eastAsia="en-US"/>
    </w:rPr>
  </w:style>
  <w:style w:type="paragraph" w:styleId="Titolo61" w:customStyle="1">
    <w:name w:val="Titolo 61"/>
    <w:basedOn w:val="Normal"/>
    <w:uiPriority w:val="1"/>
    <w:qFormat/>
    <w:rsid w:val="002d08d7"/>
    <w:pPr>
      <w:widowControl w:val="false"/>
      <w:suppressAutoHyphens w:val="false"/>
      <w:spacing w:before="52" w:after="0"/>
      <w:ind w:left="100" w:hanging="360"/>
      <w:outlineLvl w:val="6"/>
    </w:pPr>
    <w:rPr>
      <w:rFonts w:ascii="Calibri" w:hAnsi="Calibri" w:eastAsia="Calibri"/>
      <w:i/>
      <w:sz w:val="23"/>
      <w:szCs w:val="23"/>
      <w:lang w:val="en-US" w:eastAsia="en-US"/>
    </w:rPr>
  </w:style>
  <w:style w:type="paragraph" w:styleId="Annotationtext">
    <w:name w:val="annotation text"/>
    <w:basedOn w:val="Normal"/>
    <w:link w:val="TestocommentoCarattere"/>
    <w:uiPriority w:val="99"/>
    <w:semiHidden/>
    <w:unhideWhenUsed/>
    <w:qFormat/>
    <w:rsid w:val="00ac3b91"/>
    <w:pPr/>
    <w:rPr/>
  </w:style>
  <w:style w:type="paragraph" w:styleId="Annotationsubject">
    <w:name w:val="annotation subject"/>
    <w:basedOn w:val="Annotationtext"/>
    <w:link w:val="SoggettocommentoCarattere"/>
    <w:uiPriority w:val="99"/>
    <w:semiHidden/>
    <w:unhideWhenUsed/>
    <w:qFormat/>
    <w:rsid w:val="00ac3b91"/>
    <w:pPr/>
    <w:rPr>
      <w:b/>
      <w:bCs/>
    </w:rPr>
  </w:style>
  <w:style w:type="paragraph" w:styleId="BalloonText">
    <w:name w:val="Balloon Text"/>
    <w:basedOn w:val="Normal"/>
    <w:link w:val="TestofumettoCarattere"/>
    <w:uiPriority w:val="99"/>
    <w:semiHidden/>
    <w:unhideWhenUsed/>
    <w:qFormat/>
    <w:rsid w:val="00ac3b91"/>
    <w:pPr/>
    <w:rPr>
      <w:rFonts w:ascii="Segoe UI" w:hAnsi="Segoe UI" w:cs="Segoe UI"/>
      <w:sz w:val="18"/>
      <w:szCs w:val="18"/>
    </w:rPr>
  </w:style>
  <w:style w:type="paragraph" w:styleId="ListParagraph">
    <w:name w:val="List Paragraph"/>
    <w:basedOn w:val="Normal"/>
    <w:uiPriority w:val="34"/>
    <w:qFormat/>
    <w:rsid w:val="00fa5cd2"/>
    <w:pPr>
      <w:suppressAutoHyphens w:val="false"/>
      <w:spacing w:lineRule="auto" w:line="276" w:before="0" w:after="200"/>
      <w:ind w:left="720" w:hanging="360"/>
      <w:contextualSpacing/>
    </w:pPr>
    <w:rPr>
      <w:rFonts w:ascii="Calibri" w:hAnsi="Calibri" w:eastAsia="Calibri"/>
      <w:sz w:val="22"/>
      <w:szCs w:val="22"/>
      <w:lang w:eastAsia="en-US"/>
    </w:rPr>
  </w:style>
  <w:style w:type="paragraph" w:styleId="Caption">
    <w:name w:val="caption"/>
    <w:basedOn w:val="Normal"/>
    <w:uiPriority w:val="35"/>
    <w:unhideWhenUsed/>
    <w:qFormat/>
    <w:rsid w:val="00d6376b"/>
    <w:pPr>
      <w:spacing w:before="0" w:after="200"/>
    </w:pPr>
    <w:rPr>
      <w:i/>
      <w:iCs/>
      <w:color w:val="44546A" w:themeColor="text2"/>
      <w:sz w:val="18"/>
      <w:szCs w:val="18"/>
    </w:rPr>
  </w:style>
  <w:style w:type="paragraph" w:styleId="TOCHeading">
    <w:name w:val="TOC Heading"/>
    <w:basedOn w:val="Titolo1"/>
    <w:uiPriority w:val="39"/>
    <w:unhideWhenUsed/>
    <w:qFormat/>
    <w:rsid w:val="007f2a25"/>
    <w:pPr>
      <w:keepLines/>
      <w:numPr>
        <w:ilvl w:val="0"/>
        <w:numId w:val="0"/>
      </w:numPr>
      <w:suppressAutoHyphens w:val="false"/>
      <w:spacing w:lineRule="auto" w:line="259" w:before="240" w:after="0"/>
      <w:jc w:val="left"/>
    </w:pPr>
    <w:rPr>
      <w:rFonts w:ascii="Calibri Light" w:hAnsi="Calibri Light" w:eastAsia="" w:cs="" w:asciiTheme="majorHAnsi" w:cstheme="majorBidi" w:eastAsiaTheme="majorEastAsia" w:hAnsiTheme="majorHAnsi"/>
      <w:b w:val="false"/>
      <w:color w:val="2E74B5" w:themeColor="accent1" w:themeShade="bf"/>
      <w:sz w:val="32"/>
      <w:szCs w:val="32"/>
      <w:lang w:eastAsia="it-IT"/>
    </w:rPr>
  </w:style>
  <w:style w:type="paragraph" w:styleId="Indice1">
    <w:name w:val="TOC 1"/>
    <w:basedOn w:val="Normal"/>
    <w:autoRedefine/>
    <w:uiPriority w:val="39"/>
    <w:unhideWhenUsed/>
    <w:rsid w:val="009a1aa2"/>
    <w:pPr>
      <w:tabs>
        <w:tab w:val="left" w:pos="400" w:leader="none"/>
        <w:tab w:val="right" w:pos="9628" w:leader="dot"/>
      </w:tabs>
      <w:spacing w:before="0" w:after="100"/>
      <w:jc w:val="both"/>
    </w:pPr>
    <w:rPr>
      <w:rFonts w:ascii="Arial" w:hAnsi="Arial"/>
      <w:b/>
    </w:rPr>
  </w:style>
  <w:style w:type="paragraph" w:styleId="Indice2">
    <w:name w:val="TOC 2"/>
    <w:basedOn w:val="Normal"/>
    <w:autoRedefine/>
    <w:uiPriority w:val="39"/>
    <w:unhideWhenUsed/>
    <w:rsid w:val="00555d49"/>
    <w:pPr>
      <w:tabs>
        <w:tab w:val="left" w:pos="880" w:leader="none"/>
        <w:tab w:val="right" w:pos="9628" w:leader="dot"/>
      </w:tabs>
      <w:spacing w:before="0" w:after="100"/>
      <w:ind w:left="200" w:hanging="0"/>
    </w:pPr>
    <w:rPr>
      <w:rFonts w:ascii="Arial" w:hAnsi="Arial" w:cs="Arial"/>
    </w:rPr>
  </w:style>
  <w:style w:type="paragraph" w:styleId="Indice3">
    <w:name w:val="TOC 3"/>
    <w:basedOn w:val="Normal"/>
    <w:autoRedefine/>
    <w:uiPriority w:val="39"/>
    <w:unhideWhenUsed/>
    <w:rsid w:val="007f2a25"/>
    <w:pPr>
      <w:spacing w:before="0" w:after="100"/>
      <w:ind w:left="400" w:hanging="0"/>
    </w:pPr>
    <w:rPr/>
  </w:style>
  <w:style w:type="paragraph" w:styleId="Tableoffigures">
    <w:name w:val="table of figures"/>
    <w:basedOn w:val="Normal"/>
    <w:uiPriority w:val="99"/>
    <w:unhideWhenUsed/>
    <w:qFormat/>
    <w:rsid w:val="007b0d1c"/>
    <w:pPr/>
    <w:rPr/>
  </w:style>
  <w:style w:type="paragraph" w:styleId="Footnotetext">
    <w:name w:val="footnote text"/>
    <w:basedOn w:val="Normal"/>
    <w:link w:val="TestonotaapidipaginaCarattere"/>
    <w:uiPriority w:val="99"/>
    <w:semiHidden/>
    <w:unhideWhenUsed/>
    <w:qFormat/>
    <w:rsid w:val="00a52169"/>
    <w:pPr/>
    <w:rPr/>
  </w:style>
  <w:style w:type="paragraph" w:styleId="Intestazione">
    <w:name w:val="Header"/>
    <w:basedOn w:val="Normal"/>
    <w:link w:val="IntestazioneCarattere"/>
    <w:uiPriority w:val="99"/>
    <w:unhideWhenUsed/>
    <w:rsid w:val="009f3c60"/>
    <w:pPr>
      <w:tabs>
        <w:tab w:val="center" w:pos="4819" w:leader="none"/>
        <w:tab w:val="right" w:pos="9638" w:leader="none"/>
      </w:tabs>
    </w:pPr>
    <w:rPr/>
  </w:style>
  <w:style w:type="paragraph" w:styleId="Pidipagina">
    <w:name w:val="Footer"/>
    <w:basedOn w:val="Normal"/>
    <w:link w:val="PidipaginaCarattere"/>
    <w:uiPriority w:val="99"/>
    <w:unhideWhenUsed/>
    <w:rsid w:val="009f3c60"/>
    <w:pPr>
      <w:tabs>
        <w:tab w:val="center" w:pos="4819" w:leader="none"/>
        <w:tab w:val="right" w:pos="9638" w:leader="none"/>
      </w:tabs>
    </w:pPr>
    <w:rPr/>
  </w:style>
  <w:style w:type="paragraph" w:styleId="Notaapidipagina">
    <w:name w:val="Footnote Text"/>
    <w:basedOn w:val="Normal"/>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e26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lencoacolori-Colore1">
    <w:name w:val="Colorful List Accent 1"/>
    <w:basedOn w:val="Tabellanormale"/>
    <w:uiPriority w:val="34"/>
    <w:semiHidden/>
    <w:unhideWhenUsed/>
    <w:rsid w:val="006a1bde"/>
    <w:pPr>
      <w:spacing w:after="0" w:line="240" w:lineRule="auto"/>
    </w:pPr>
    <w:rPr>
      <w:sz w:val="20"/>
    </w:rPr>
    <w:tblPr>
      <w:tblStyleRowBandSize w:val="1"/>
      <w:tblStyleColBandSize w:val="1"/>
    </w:tblPr>
    <w:tcPr>
      <w:shd w:val="clear" w:color="auto" w:fill="EEF5FB" w:themeFill="accent1" w:themeFillTint="19"/>
    </w:tcPr>
    <w:tblStylePr w:type="firstRow">
      <w:tblPr/>
      <w:tcPr>
        <w:tcBorders>
          <w:bottom w:val="single" w:color="FFFFFF" w:themeColor="background1" w:sz="12" w:space="0"/>
        </w:tcBorders>
        <w:shd w:val="clear" w:color="auto" w:fill="D25F12"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medio2-Colore1">
    <w:name w:val="Medium List 2 Accent 1"/>
    <w:basedOn w:val="Tabellanormale"/>
    <w:uiPriority w:val="66"/>
    <w:rsid w:val="003d60d0"/>
    <w:pPr>
      <w:spacing w:after="0" w:line="240" w:lineRule="auto"/>
    </w:pPr>
    <w:rPr>
      <w:rFonts w:asciiTheme="majorHAnsi" w:hAnsiTheme="majorHAnsi" w:eastAsiaTheme="majorEastAsia" w:cstheme="majorBidi"/>
      <w:lang w:eastAsia="it-IT"/>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yperlink" Target="http://www.calabriapsr.it/" TargetMode="Externa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calabriapsr.it/documenti/documenti"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Segnaposto1</b:Tag>
    <b:RefOrder>1</b:RefOrder>
  </b:Source>
</b:Sources>
</file>

<file path=customXml/itemProps1.xml><?xml version="1.0" encoding="utf-8"?>
<ds:datastoreItem xmlns:ds="http://schemas.openxmlformats.org/officeDocument/2006/customXml" ds:itemID="{0A10839C-5EF7-40CC-9564-C117D350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Application>LibreOffice/5.4.5.1$Windows_X86_64 LibreOffice_project/79c9829dd5d8054ec39a82dc51cd9eff340dbee8</Application>
  <Pages>20</Pages>
  <Words>3351</Words>
  <Characters>20218</Characters>
  <CharactersWithSpaces>23048</CharactersWithSpaces>
  <Paragraphs>611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2021-07-26T09:30:00Z</dcterms:created>
  <dc:creator>COGEA-AA</dc:creator>
  <dc:description/>
  <dc:language>it-IT</dc:language>
  <cp:lastModifiedBy/>
  <cp:lastPrinted>2021-07-29T11:19:00Z</cp:lastPrinted>
  <dcterms:modified xsi:type="dcterms:W3CDTF">2021-08-05T15:50:16Z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