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120"/>
        <w:jc w:val="center"/>
        <w:rPr>
          <w:rFonts w:ascii="Arial" w:hAnsi="Arial" w:eastAsia="Times New Roman" w:cs="Arial"/>
          <w:b/>
          <w:b/>
          <w:bCs/>
          <w:color w:val="000000"/>
          <w:sz w:val="24"/>
          <w:szCs w:val="24"/>
        </w:rPr>
      </w:pPr>
      <w:r>
        <w:rPr>
          <w:rFonts w:eastAsia="Times New Roman" w:cs="Arial" w:ascii="Arial" w:hAnsi="Arial"/>
          <w:b/>
          <w:bCs/>
          <w:color w:val="000000"/>
          <w:sz w:val="24"/>
          <w:szCs w:val="24"/>
        </w:rPr>
        <w:t>PSR Calabria 2014-2020 – Misure 4.1.1 - Bando Vendita diretta</w:t>
      </w:r>
    </w:p>
    <w:p>
      <w:pPr>
        <w:pStyle w:val="Normal"/>
        <w:spacing w:lineRule="auto" w:line="240" w:before="120" w:after="120"/>
        <w:jc w:val="center"/>
        <w:rPr>
          <w:rFonts w:ascii="Arial" w:hAnsi="Arial" w:eastAsia="Times New Roman" w:cs="Arial"/>
          <w:b/>
          <w:b/>
          <w:bCs/>
          <w:color w:val="000000"/>
          <w:sz w:val="24"/>
          <w:szCs w:val="24"/>
        </w:rPr>
      </w:pPr>
      <w:r>
        <w:rPr>
          <w:rFonts w:eastAsia="Times New Roman" w:cs="Arial" w:ascii="Arial" w:hAnsi="Arial"/>
          <w:b/>
          <w:bCs/>
          <w:color w:val="000000"/>
          <w:sz w:val="24"/>
          <w:szCs w:val="24"/>
        </w:rPr>
        <w:t xml:space="preserve">Annualità 2021 </w:t>
      </w:r>
    </w:p>
    <w:p>
      <w:pPr>
        <w:pStyle w:val="Normal"/>
        <w:pBdr>
          <w:top w:val="single" w:sz="4" w:space="1" w:color="00000A"/>
          <w:left w:val="single" w:sz="4" w:space="4" w:color="00000A"/>
          <w:bottom w:val="single" w:sz="4" w:space="1" w:color="00000A"/>
          <w:right w:val="single" w:sz="4" w:space="4" w:color="00000A"/>
        </w:pBdr>
        <w:shd w:val="clear" w:color="auto" w:fill="B8CCE4" w:themeFill="accent1" w:themeFillTint="66"/>
        <w:spacing w:lineRule="auto" w:line="240" w:before="120" w:after="120"/>
        <w:jc w:val="center"/>
        <w:rPr>
          <w:rFonts w:ascii="Arial" w:hAnsi="Arial" w:eastAsia="Times New Roman" w:cs="Arial"/>
          <w:color w:val="000000"/>
          <w:sz w:val="24"/>
          <w:szCs w:val="24"/>
        </w:rPr>
      </w:pPr>
      <w:r>
        <w:rPr>
          <w:rFonts w:eastAsia="Times New Roman" w:cs="Arial" w:ascii="Arial" w:hAnsi="Arial"/>
          <w:b/>
          <w:bCs/>
          <w:color w:val="000000"/>
          <w:sz w:val="24"/>
          <w:szCs w:val="24"/>
        </w:rPr>
        <w:t>DICHIARAZIONE SOSTITUTIVA DELL’ATTO DI NOTORIETÀ</w:t>
      </w:r>
    </w:p>
    <w:p>
      <w:pPr>
        <w:pStyle w:val="Normal"/>
        <w:pBdr>
          <w:top w:val="single" w:sz="4" w:space="1" w:color="00000A"/>
          <w:left w:val="single" w:sz="4" w:space="4" w:color="00000A"/>
          <w:bottom w:val="single" w:sz="4" w:space="1" w:color="00000A"/>
          <w:right w:val="single" w:sz="4" w:space="4" w:color="00000A"/>
        </w:pBdr>
        <w:shd w:val="clear" w:color="auto" w:fill="B8CCE4" w:themeFill="accent1" w:themeFillTint="66"/>
        <w:spacing w:lineRule="auto" w:line="240" w:before="120" w:after="120"/>
        <w:jc w:val="center"/>
        <w:rPr>
          <w:rFonts w:ascii="Arial" w:hAnsi="Arial" w:eastAsia="Times New Roman" w:cs="Arial"/>
          <w:b/>
          <w:b/>
          <w:bCs/>
          <w:sz w:val="24"/>
          <w:szCs w:val="24"/>
        </w:rPr>
      </w:pPr>
      <w:r>
        <w:rPr>
          <w:rFonts w:eastAsia="Times New Roman" w:cs="Arial" w:ascii="Arial" w:hAnsi="Arial"/>
          <w:b/>
          <w:bCs/>
          <w:sz w:val="24"/>
          <w:szCs w:val="24"/>
        </w:rPr>
        <w:t>(Art. 46 - 47 D.P.R. 28 dicembre 2000, n. 445)</w:t>
      </w:r>
    </w:p>
    <w:p>
      <w:pPr>
        <w:pStyle w:val="Normal"/>
        <w:spacing w:lineRule="auto" w:line="360" w:before="120" w:after="120"/>
        <w:rPr>
          <w:rFonts w:ascii="Arial" w:hAnsi="Arial" w:cs="Arial"/>
        </w:rPr>
      </w:pPr>
      <w:r>
        <w:rPr>
          <w:rFonts w:cs="Arial" w:ascii="Arial" w:hAnsi="Arial"/>
        </w:rPr>
      </w:r>
    </w:p>
    <w:p>
      <w:pPr>
        <w:pStyle w:val="Default"/>
        <w:spacing w:lineRule="auto" w:line="360" w:before="120" w:after="120"/>
        <w:jc w:val="both"/>
        <w:rPr>
          <w:rFonts w:ascii="Arial" w:hAnsi="Arial" w:cs="Arial"/>
          <w:sz w:val="22"/>
          <w:szCs w:val="22"/>
        </w:rPr>
      </w:pPr>
      <w:r>
        <w:rPr>
          <w:rFonts w:cs="Arial" w:ascii="Arial" w:hAnsi="Arial"/>
          <w:sz w:val="22"/>
          <w:szCs w:val="22"/>
        </w:rPr>
        <w:t>Il/La sottoscritto/a __________________________ codice fiscale __________________________</w:t>
      </w:r>
    </w:p>
    <w:p>
      <w:pPr>
        <w:pStyle w:val="Default"/>
        <w:spacing w:lineRule="auto" w:line="360" w:before="120" w:after="120"/>
        <w:jc w:val="both"/>
        <w:rPr>
          <w:rFonts w:ascii="Arial" w:hAnsi="Arial" w:cs="Arial"/>
          <w:sz w:val="22"/>
          <w:szCs w:val="22"/>
        </w:rPr>
      </w:pPr>
      <w:r>
        <w:rPr>
          <w:rFonts w:cs="Arial" w:ascii="Arial" w:hAnsi="Arial"/>
          <w:sz w:val="22"/>
          <w:szCs w:val="22"/>
        </w:rPr>
        <w:t>nato/a a __________________________________ Prov. _________ il _____________________</w:t>
      </w:r>
    </w:p>
    <w:p>
      <w:pPr>
        <w:pStyle w:val="Default"/>
        <w:spacing w:lineRule="auto" w:line="360" w:before="120" w:after="120"/>
        <w:jc w:val="both"/>
        <w:rPr>
          <w:rFonts w:ascii="Arial" w:hAnsi="Arial" w:cs="Arial"/>
          <w:sz w:val="22"/>
          <w:szCs w:val="22"/>
        </w:rPr>
      </w:pPr>
      <w:r>
        <w:rPr>
          <w:rFonts w:cs="Arial" w:ascii="Arial" w:hAnsi="Arial"/>
          <w:sz w:val="22"/>
          <w:szCs w:val="22"/>
        </w:rPr>
        <w:t>residente a _____________________________________________ CAP_______, Prov. ______</w:t>
      </w:r>
    </w:p>
    <w:p>
      <w:pPr>
        <w:pStyle w:val="Default"/>
        <w:spacing w:lineRule="auto" w:line="360" w:before="120" w:after="120"/>
        <w:jc w:val="both"/>
        <w:rPr>
          <w:rFonts w:ascii="Arial" w:hAnsi="Arial" w:cs="Arial"/>
          <w:sz w:val="22"/>
          <w:szCs w:val="22"/>
        </w:rPr>
      </w:pPr>
      <w:r>
        <w:rPr>
          <w:rFonts w:cs="Arial" w:ascii="Arial" w:hAnsi="Arial"/>
          <w:sz w:val="22"/>
          <w:szCs w:val="22"/>
        </w:rPr>
        <w:t>in via/piazza_________________________________________________________ n. ________</w:t>
      </w:r>
    </w:p>
    <w:p>
      <w:pPr>
        <w:pStyle w:val="Default"/>
        <w:spacing w:lineRule="auto" w:line="360" w:before="120" w:after="120"/>
        <w:jc w:val="both"/>
        <w:rPr>
          <w:rFonts w:ascii="Arial" w:hAnsi="Arial" w:cs="Arial"/>
          <w:sz w:val="22"/>
          <w:szCs w:val="22"/>
        </w:rPr>
      </w:pPr>
      <w:r>
        <w:rPr>
          <w:rFonts w:cs="Arial" w:ascii="Arial" w:hAnsi="Arial"/>
          <w:sz w:val="22"/>
          <w:szCs w:val="22"/>
        </w:rPr>
        <w:t>tel.: _________________ mobile: ___________________ e-mail: __________________________</w:t>
      </w:r>
    </w:p>
    <w:p>
      <w:pPr>
        <w:pStyle w:val="Normal"/>
        <w:spacing w:lineRule="auto" w:line="360" w:before="120" w:after="120"/>
        <w:jc w:val="both"/>
        <w:rPr>
          <w:rFonts w:ascii="Arial" w:hAnsi="Arial" w:cs="Arial"/>
        </w:rPr>
      </w:pPr>
      <w:r>
        <w:rPr>
          <w:rFonts w:cs="Arial" w:ascii="Arial" w:hAnsi="Arial"/>
          <w:b/>
        </w:rPr>
        <w:t>nella sua qualità di</w:t>
      </w:r>
      <w:r>
        <w:rPr>
          <w:rFonts w:cs="Arial" w:ascii="Arial" w:hAnsi="Arial"/>
        </w:rPr>
        <w:t xml:space="preserve"> (</w:t>
      </w:r>
      <w:r>
        <w:rPr>
          <w:rFonts w:cs="Arial" w:ascii="Arial" w:hAnsi="Arial"/>
          <w:i/>
        </w:rPr>
        <w:t>selezionare la casella di interesse</w:t>
      </w:r>
      <w:r>
        <w:rPr>
          <w:rFonts w:cs="Arial" w:ascii="Arial" w:hAnsi="Arial"/>
        </w:rPr>
        <w:t>)</w:t>
      </w:r>
    </w:p>
    <w:p>
      <w:pPr>
        <w:pStyle w:val="Normal"/>
        <w:tabs>
          <w:tab w:val="left" w:pos="426" w:leader="none"/>
        </w:tabs>
        <w:spacing w:lineRule="auto" w:line="360" w:before="120" w:after="120"/>
        <w:jc w:val="both"/>
        <w:rPr>
          <w:rFonts w:ascii="Arial" w:hAnsi="Arial" w:cs="Arial"/>
        </w:rPr>
      </w:pPr>
      <w:sdt>
        <w:sdtPr>
          <w:id w:val="1279666671"/>
        </w:sdtPr>
        <w:sdtContent>
          <w:r>
            <w:rPr>
              <w:rFonts w:eastAsia="MS Gothic" w:cs="Arial" w:ascii="MS Gothic" w:hAnsi="MS Gothic"/>
            </w:rPr>
            <w:t>☐</w:t>
          </w:r>
        </w:sdtContent>
      </w:sdt>
      <w:r>
        <w:rPr>
          <w:rFonts w:cs="Arial" w:ascii="Arial" w:hAnsi="Arial"/>
        </w:rPr>
        <w:tab/>
      </w:r>
      <w:r>
        <w:rPr>
          <w:rFonts w:cs="Arial" w:ascii="Arial" w:hAnsi="Arial"/>
        </w:rPr>
        <w:t>titolare di impresa individuale, P.IVA _____________________, PEC</w:t>
      </w:r>
      <w:r>
        <w:rPr>
          <w:rStyle w:val="Footnotereference"/>
          <w:rFonts w:cs="Arial" w:ascii="Arial" w:hAnsi="Arial"/>
          <w:b/>
          <w:bCs/>
          <w:color w:val="000000"/>
        </w:rPr>
        <w:t>1</w:t>
      </w:r>
      <w:r>
        <w:rPr>
          <w:rFonts w:cs="Arial" w:ascii="Arial" w:hAnsi="Arial"/>
        </w:rPr>
        <w:t xml:space="preserve"> ___________________</w:t>
      </w:r>
    </w:p>
    <w:p>
      <w:pPr>
        <w:pStyle w:val="Normal"/>
        <w:spacing w:lineRule="auto" w:line="360" w:before="120" w:after="120"/>
        <w:jc w:val="both"/>
        <w:rPr>
          <w:rFonts w:ascii="Arial" w:hAnsi="Arial" w:cs="Arial"/>
          <w:i/>
          <w:i/>
        </w:rPr>
      </w:pPr>
      <w:r>
        <w:rPr>
          <w:rFonts w:cs="Arial" w:ascii="Arial" w:hAnsi="Arial"/>
          <w:i/>
        </w:rPr>
        <w:t>ovvero</w:t>
      </w:r>
    </w:p>
    <w:p>
      <w:pPr>
        <w:pStyle w:val="Normal"/>
        <w:tabs>
          <w:tab w:val="left" w:pos="426" w:leader="none"/>
        </w:tabs>
        <w:spacing w:lineRule="auto" w:line="360" w:before="120" w:after="120"/>
        <w:jc w:val="both"/>
        <w:rPr>
          <w:rFonts w:ascii="Arial" w:hAnsi="Arial" w:cs="Arial"/>
        </w:rPr>
      </w:pPr>
      <w:sdt>
        <w:sdtPr>
          <w:id w:val="2068427012"/>
        </w:sdtPr>
        <w:sdtContent>
          <w:r>
            <w:rPr>
              <w:rFonts w:eastAsia="MS Gothic" w:cs="Arial" w:ascii="MS Gothic" w:hAnsi="MS Gothic"/>
            </w:rPr>
            <w:t>☐</w:t>
          </w:r>
        </w:sdtContent>
      </w:sdt>
      <w:r>
        <w:rPr>
          <w:rFonts w:cs="Arial" w:ascii="Arial" w:hAnsi="Arial"/>
        </w:rPr>
        <w:tab/>
      </w:r>
      <w:r>
        <w:rPr>
          <w:rFonts w:cs="Arial" w:ascii="Arial" w:hAnsi="Arial"/>
        </w:rPr>
        <w:t>rapprese</w:t>
      </w:r>
      <w:r>
        <w:rPr>
          <w:rFonts w:cs="Arial" w:ascii="Arial" w:hAnsi="Arial"/>
        </w:rPr>
        <w:t xml:space="preserve">ntante legale di impresa costituita in forma societaria </w:t>
      </w:r>
      <w:bookmarkStart w:id="0" w:name="_GoBack"/>
      <w:bookmarkEnd w:id="0"/>
      <w:r>
        <w:rPr>
          <w:rFonts w:cs="Arial" w:ascii="Arial" w:hAnsi="Arial"/>
        </w:rPr>
        <w:t>(compresi reti e/o associazioni),</w:t>
      </w:r>
    </w:p>
    <w:p>
      <w:pPr>
        <w:pStyle w:val="Default"/>
        <w:spacing w:lineRule="auto" w:line="360" w:before="120" w:after="120"/>
        <w:jc w:val="both"/>
        <w:rPr>
          <w:rFonts w:ascii="Arial" w:hAnsi="Arial" w:cs="Arial"/>
          <w:sz w:val="22"/>
          <w:szCs w:val="22"/>
        </w:rPr>
      </w:pPr>
      <w:r>
        <w:rPr>
          <w:rFonts w:cs="Arial" w:ascii="Arial" w:hAnsi="Arial"/>
          <w:sz w:val="22"/>
          <w:szCs w:val="22"/>
        </w:rPr>
        <w:t>denominata _______________________________________ P.IVA_________________________</w:t>
      </w:r>
    </w:p>
    <w:p>
      <w:pPr>
        <w:pStyle w:val="Default"/>
        <w:spacing w:lineRule="auto" w:line="360" w:before="120" w:after="120"/>
        <w:jc w:val="both"/>
        <w:rPr>
          <w:rFonts w:ascii="Arial" w:hAnsi="Arial" w:cs="Arial"/>
          <w:sz w:val="22"/>
          <w:szCs w:val="22"/>
        </w:rPr>
      </w:pPr>
      <w:r>
        <w:rPr>
          <w:rFonts w:cs="Arial" w:ascii="Arial" w:hAnsi="Arial"/>
          <w:sz w:val="22"/>
          <w:szCs w:val="22"/>
        </w:rPr>
        <w:t>con sede in _________________________________________________________ Prov. ______</w:t>
      </w:r>
    </w:p>
    <w:p>
      <w:pPr>
        <w:pStyle w:val="Default"/>
        <w:spacing w:lineRule="auto" w:line="360" w:before="120" w:after="120"/>
        <w:jc w:val="both"/>
        <w:rPr>
          <w:rFonts w:ascii="Arial" w:hAnsi="Arial" w:cs="Arial"/>
          <w:sz w:val="22"/>
          <w:szCs w:val="22"/>
        </w:rPr>
      </w:pPr>
      <w:r>
        <w:rPr>
          <w:rFonts w:cs="Arial" w:ascii="Arial" w:hAnsi="Arial"/>
          <w:sz w:val="22"/>
          <w:szCs w:val="22"/>
        </w:rPr>
        <w:t>via/piazza_____________________________________________________________ n. _______</w:t>
      </w:r>
    </w:p>
    <w:p>
      <w:pPr>
        <w:pStyle w:val="Default"/>
        <w:spacing w:lineRule="auto" w:line="360" w:before="120" w:after="120"/>
        <w:jc w:val="both"/>
        <w:rPr>
          <w:rFonts w:ascii="Arial" w:hAnsi="Arial" w:cs="Arial"/>
          <w:bCs/>
          <w:sz w:val="22"/>
          <w:szCs w:val="22"/>
        </w:rPr>
      </w:pPr>
      <w:r>
        <w:rPr>
          <w:rFonts w:cs="Arial" w:ascii="Arial" w:hAnsi="Arial"/>
          <w:bCs/>
          <w:sz w:val="22"/>
          <w:szCs w:val="22"/>
        </w:rPr>
        <w:t>PEC</w:t>
      </w:r>
      <w:r>
        <w:rPr>
          <w:rStyle w:val="Richiamoallanotaapidipagina"/>
          <w:rFonts w:cs="Arial" w:ascii="Arial" w:hAnsi="Arial"/>
          <w:bCs/>
          <w:sz w:val="22"/>
          <w:szCs w:val="22"/>
        </w:rPr>
        <w:footnoteReference w:id="2"/>
      </w:r>
      <w:r>
        <w:rPr>
          <w:rFonts w:cs="Arial" w:ascii="Arial" w:hAnsi="Arial"/>
          <w:bCs/>
          <w:sz w:val="22"/>
          <w:szCs w:val="22"/>
        </w:rPr>
        <w:t xml:space="preserve"> _________________________________________________________________________</w:t>
      </w:r>
    </w:p>
    <w:p>
      <w:pPr>
        <w:pStyle w:val="Normal"/>
        <w:spacing w:lineRule="auto" w:line="240" w:before="120" w:after="120"/>
        <w:jc w:val="both"/>
        <w:rPr>
          <w:rFonts w:ascii="Arial" w:hAnsi="Arial" w:cs="Arial"/>
        </w:rPr>
      </w:pPr>
      <w:r>
        <w:rPr>
          <w:rFonts w:cs="Arial" w:ascii="Arial" w:hAnsi="Arial"/>
          <w:bCs/>
        </w:rPr>
        <w:t xml:space="preserve">avendo presentato domanda di sostegno a valere sul PSR Calabria 2014-2020 - Bando </w:t>
      </w:r>
      <w:r>
        <w:rPr>
          <w:rFonts w:eastAsia="Times New Roman" w:cs="Arial" w:ascii="Arial" w:hAnsi="Arial"/>
          <w:bCs/>
          <w:color w:val="000000"/>
        </w:rPr>
        <w:t>Vendita diretta -</w:t>
      </w:r>
      <w:r>
        <w:rPr>
          <w:rFonts w:cs="Arial" w:ascii="Arial" w:hAnsi="Arial"/>
          <w:bCs/>
        </w:rPr>
        <w:t xml:space="preserve"> annualità 2021 – con la seguente opzione:</w:t>
      </w:r>
    </w:p>
    <w:p>
      <w:pPr>
        <w:pStyle w:val="Default"/>
        <w:tabs>
          <w:tab w:val="left" w:pos="708" w:leader="none"/>
          <w:tab w:val="left" w:pos="1416" w:leader="none"/>
          <w:tab w:val="left" w:pos="2124" w:leader="none"/>
          <w:tab w:val="left" w:pos="2832" w:leader="none"/>
          <w:tab w:val="left" w:pos="3540" w:leader="none"/>
          <w:tab w:val="left" w:pos="4248" w:leader="none"/>
          <w:tab w:val="left" w:pos="7035" w:leader="none"/>
        </w:tabs>
        <w:spacing w:lineRule="auto" w:line="360" w:before="120" w:after="120"/>
        <w:ind w:left="360" w:hanging="0"/>
        <w:jc w:val="both"/>
        <w:rPr>
          <w:rFonts w:ascii="Arial" w:hAnsi="Arial" w:eastAsia="Times New Roman" w:cs="Arial"/>
          <w:sz w:val="22"/>
          <w:szCs w:val="22"/>
          <w:u w:val="single"/>
          <w:lang w:eastAsia="it-IT"/>
        </w:rPr>
      </w:pPr>
      <w:sdt>
        <w:sdtPr>
          <w:id w:val="672255150"/>
        </w:sdtPr>
        <w:sdtContent>
          <w:r>
            <w:rPr>
              <w:rFonts w:eastAsia="MS Gothic" w:cs="Segoe UI Symbol" w:ascii="Segoe UI Symbol" w:hAnsi="Segoe UI Symbol"/>
              <w:sz w:val="22"/>
              <w:szCs w:val="22"/>
            </w:rPr>
            <w:t>☐</w:t>
          </w:r>
        </w:sdtContent>
      </w:sdt>
      <w:r>
        <w:rPr>
          <w:rFonts w:eastAsia="MS Gothic" w:cs="Arial" w:ascii="Arial" w:hAnsi="Arial"/>
          <w:sz w:val="22"/>
          <w:szCs w:val="22"/>
        </w:rPr>
        <w:tab/>
      </w:r>
      <w:r>
        <w:rPr>
          <w:rFonts w:cs="Arial" w:ascii="Arial" w:hAnsi="Arial"/>
          <w:bCs/>
          <w:sz w:val="22"/>
          <w:szCs w:val="22"/>
        </w:rPr>
        <w:t>Azione A - A</w:t>
      </w:r>
      <w:r>
        <w:rPr>
          <w:rFonts w:eastAsia="Times New Roman" w:cs="Arial" w:ascii="Arial" w:hAnsi="Arial"/>
          <w:sz w:val="22"/>
          <w:szCs w:val="22"/>
          <w:u w:val="single"/>
          <w:lang w:eastAsia="it-IT"/>
        </w:rPr>
        <w:t xml:space="preserve">llestimento/ammodernamento e adeguamento di punti vendita aziendali ed extra aziendali </w:t>
      </w:r>
      <w:r>
        <w:rPr>
          <w:rFonts w:eastAsia="Calibri" w:cs="Arial" w:ascii="Arial" w:hAnsi="Arial"/>
          <w:sz w:val="22"/>
          <w:szCs w:val="22"/>
        </w:rPr>
        <w:t xml:space="preserve">su territorio regionale </w:t>
      </w:r>
      <w:r>
        <w:rPr>
          <w:rFonts w:eastAsia="Times New Roman" w:cs="Arial" w:ascii="Arial" w:hAnsi="Arial"/>
          <w:sz w:val="22"/>
          <w:szCs w:val="22"/>
          <w:u w:val="single"/>
          <w:lang w:eastAsia="it-IT"/>
        </w:rPr>
        <w:t>dei prodotti agricoli ricompresi nell’am</w:t>
      </w:r>
      <w:r>
        <w:rPr>
          <w:rFonts w:eastAsia="Times New Roman" w:cs="Arial" w:ascii="Arial" w:hAnsi="Arial"/>
          <w:sz w:val="22"/>
          <w:szCs w:val="22"/>
          <w:u w:val="single"/>
          <w:lang w:eastAsia="it-IT"/>
        </w:rPr>
        <w:t>bito dell’Allegato I al Trattato europeo</w:t>
      </w:r>
    </w:p>
    <w:p>
      <w:pPr>
        <w:pStyle w:val="Default"/>
        <w:tabs>
          <w:tab w:val="left" w:pos="708" w:leader="none"/>
          <w:tab w:val="left" w:pos="1416" w:leader="none"/>
          <w:tab w:val="left" w:pos="2124" w:leader="none"/>
          <w:tab w:val="left" w:pos="2832" w:leader="none"/>
          <w:tab w:val="left" w:pos="3540" w:leader="none"/>
          <w:tab w:val="left" w:pos="4248" w:leader="none"/>
          <w:tab w:val="left" w:pos="7035" w:leader="none"/>
        </w:tabs>
        <w:spacing w:lineRule="auto" w:line="360" w:before="120" w:after="120"/>
        <w:ind w:left="360" w:hanging="0"/>
        <w:jc w:val="both"/>
        <w:rPr>
          <w:rFonts w:ascii="Arial" w:hAnsi="Arial" w:cs="Arial"/>
          <w:bCs/>
          <w:sz w:val="22"/>
          <w:szCs w:val="22"/>
        </w:rPr>
      </w:pPr>
      <w:sdt>
        <w:sdtPr>
          <w:id w:val="1652327702"/>
        </w:sdtPr>
        <w:sdtContent>
          <w:r>
            <w:rPr>
              <w:rFonts w:eastAsia="MS Gothic" w:cs="Segoe UI Symbol" w:ascii="Segoe UI Symbol" w:hAnsi="Segoe UI Symbol"/>
              <w:sz w:val="22"/>
              <w:szCs w:val="22"/>
            </w:rPr>
            <w:t>☐</w:t>
          </w:r>
        </w:sdtContent>
      </w:sdt>
      <w:r>
        <w:rPr>
          <w:rFonts w:eastAsia="MS Gothic" w:cs="Arial" w:ascii="Arial" w:hAnsi="Arial"/>
          <w:sz w:val="22"/>
          <w:szCs w:val="22"/>
        </w:rPr>
        <w:tab/>
      </w:r>
      <w:r>
        <w:rPr>
          <w:rFonts w:cs="Arial" w:ascii="Arial" w:hAnsi="Arial"/>
          <w:bCs/>
          <w:sz w:val="22"/>
          <w:szCs w:val="22"/>
        </w:rPr>
        <w:t>Azione B - I</w:t>
      </w:r>
      <w:r>
        <w:rPr>
          <w:rFonts w:eastAsia="Times New Roman" w:cs="Arial" w:ascii="Arial" w:hAnsi="Arial"/>
          <w:sz w:val="22"/>
          <w:szCs w:val="22"/>
          <w:u w:val="single"/>
          <w:lang w:eastAsia="it-IT"/>
        </w:rPr>
        <w:t>nvestimenti dedicati unicamente alle</w:t>
      </w:r>
      <w:r>
        <w:rPr>
          <w:rFonts w:eastAsia="Times New Roman" w:cs="Arial" w:ascii="Arial" w:hAnsi="Arial"/>
          <w:sz w:val="22"/>
          <w:szCs w:val="22"/>
          <w:u w:val="single"/>
          <w:lang w:eastAsia="it-IT"/>
        </w:rPr>
        <w:t xml:space="preserve"> </w:t>
      </w:r>
      <w:r>
        <w:rPr>
          <w:rFonts w:cs="Arial" w:ascii="Arial" w:hAnsi="Arial"/>
          <w:sz w:val="22"/>
          <w:szCs w:val="22"/>
          <w:u w:val="single"/>
        </w:rPr>
        <w:t>tecnologie dell’informazione, promozione e</w:t>
      </w:r>
      <w:r>
        <w:rPr>
          <w:rFonts w:cs="Arial" w:ascii="Arial" w:hAnsi="Arial"/>
          <w:sz w:val="22"/>
          <w:szCs w:val="22"/>
          <w:u w:val="single"/>
        </w:rPr>
        <w:t xml:space="preserve"> comunicazione (TIC) e promozione del commercio elettronico</w:t>
      </w:r>
    </w:p>
    <w:p>
      <w:pPr>
        <w:pStyle w:val="Default"/>
        <w:numPr>
          <w:ilvl w:val="0"/>
          <w:numId w:val="1"/>
        </w:numPr>
        <w:spacing w:lineRule="auto" w:line="360" w:before="120" w:after="120"/>
        <w:jc w:val="both"/>
        <w:rPr>
          <w:rFonts w:ascii="Arial" w:hAnsi="Arial" w:cs="Arial"/>
          <w:sz w:val="22"/>
          <w:szCs w:val="22"/>
        </w:rPr>
      </w:pPr>
      <w:r>
        <w:rPr>
          <w:rFonts w:cs="Arial" w:ascii="Arial" w:hAnsi="Arial"/>
          <w:bCs/>
          <w:sz w:val="22"/>
          <w:szCs w:val="22"/>
        </w:rPr>
        <w:t>consapevole che incorrerà in sanzioni penali nel caso di dichiarazioni non veritiere, di formazione o uso di atti falsi e nella perdita dei benefici, ai sensi degli artt. 75 e 76 del DPR n.445/2000;</w:t>
      </w:r>
    </w:p>
    <w:p>
      <w:pPr>
        <w:pStyle w:val="Default"/>
        <w:spacing w:lineRule="auto" w:line="360" w:before="120" w:after="120"/>
        <w:jc w:val="center"/>
        <w:rPr>
          <w:rFonts w:ascii="Arial" w:hAnsi="Arial" w:cs="Arial"/>
          <w:b/>
          <w:b/>
          <w:bCs/>
          <w:sz w:val="22"/>
          <w:szCs w:val="22"/>
        </w:rPr>
      </w:pPr>
      <w:r>
        <w:rPr>
          <w:rFonts w:cs="Arial" w:ascii="Arial" w:hAnsi="Arial"/>
          <w:b/>
          <w:bCs/>
          <w:sz w:val="22"/>
          <w:szCs w:val="22"/>
        </w:rPr>
        <w:t>DICHIARA</w:t>
      </w:r>
    </w:p>
    <w:p>
      <w:pPr>
        <w:pStyle w:val="Default"/>
        <w:spacing w:lineRule="auto" w:line="360" w:before="120" w:after="120"/>
        <w:jc w:val="both"/>
        <w:rPr>
          <w:rFonts w:ascii="Arial" w:hAnsi="Arial" w:cs="Arial"/>
          <w:bCs/>
          <w:sz w:val="22"/>
          <w:szCs w:val="22"/>
          <w:u w:val="single"/>
        </w:rPr>
      </w:pPr>
      <w:r>
        <w:rPr>
          <w:rFonts w:cs="Arial" w:ascii="Arial" w:hAnsi="Arial"/>
          <w:bCs/>
          <w:sz w:val="22"/>
          <w:szCs w:val="22"/>
          <w:u w:val="single"/>
        </w:rPr>
        <w:t>relativamente alle condizioni di ammissibilità</w:t>
      </w:r>
    </w:p>
    <w:p>
      <w:pPr>
        <w:pStyle w:val="Default"/>
        <w:numPr>
          <w:ilvl w:val="0"/>
          <w:numId w:val="2"/>
        </w:numPr>
        <w:spacing w:lineRule="auto" w:line="360" w:before="120" w:after="120"/>
        <w:jc w:val="both"/>
        <w:rPr>
          <w:rFonts w:ascii="Arial" w:hAnsi="Arial" w:cs="Arial"/>
          <w:bCs/>
          <w:sz w:val="22"/>
          <w:szCs w:val="22"/>
        </w:rPr>
      </w:pPr>
      <w:r>
        <w:rPr>
          <w:rFonts w:cs="Arial" w:ascii="Arial" w:hAnsi="Arial"/>
          <w:bCs/>
          <w:sz w:val="22"/>
          <w:szCs w:val="22"/>
        </w:rPr>
        <w:t>che l’impresa è regolarmente iscritta alla CCIAA di ________________ (__) –Sezione pertinente– con i seguenti dati:</w:t>
      </w:r>
    </w:p>
    <w:p>
      <w:pPr>
        <w:pStyle w:val="Default"/>
        <w:spacing w:lineRule="auto" w:line="360" w:before="120" w:after="120"/>
        <w:ind w:left="360" w:hanging="0"/>
        <w:jc w:val="both"/>
        <w:rPr>
          <w:rFonts w:ascii="Arial" w:hAnsi="Arial" w:cs="Arial"/>
          <w:bCs/>
          <w:sz w:val="22"/>
          <w:szCs w:val="22"/>
        </w:rPr>
      </w:pPr>
      <w:r>
        <w:rPr>
          <w:rFonts w:cs="Arial" w:ascii="Arial" w:hAnsi="Arial"/>
          <w:bCs/>
          <w:sz w:val="22"/>
          <w:szCs w:val="22"/>
        </w:rPr>
        <w:t>Codice Fiscale e numero di iscrizione: _____________________________________________ Data di iscrizione: ____________________________________________________________ Numero di Repertorio Economico Amministrativo: ________________________________ Forma giuridica: ______________________________________________________________</w:t>
      </w:r>
    </w:p>
    <w:p>
      <w:pPr>
        <w:pStyle w:val="Default"/>
        <w:spacing w:lineRule="auto" w:line="360" w:before="120" w:after="120"/>
        <w:ind w:left="360" w:hanging="0"/>
        <w:jc w:val="both"/>
        <w:rPr>
          <w:rFonts w:ascii="Arial" w:hAnsi="Arial" w:cs="Arial"/>
          <w:bCs/>
          <w:sz w:val="22"/>
          <w:szCs w:val="22"/>
        </w:rPr>
      </w:pPr>
      <w:r>
        <w:rPr>
          <w:rFonts w:cs="Arial" w:ascii="Arial" w:hAnsi="Arial"/>
          <w:bCs/>
          <w:sz w:val="22"/>
          <w:szCs w:val="22"/>
        </w:rPr>
        <w:t>Codice ATECO: ______________________________________________________________</w:t>
      </w:r>
    </w:p>
    <w:p>
      <w:pPr>
        <w:pStyle w:val="Default"/>
        <w:numPr>
          <w:ilvl w:val="0"/>
          <w:numId w:val="2"/>
        </w:numPr>
        <w:spacing w:lineRule="auto" w:line="360" w:before="120" w:after="120"/>
        <w:jc w:val="both"/>
        <w:rPr>
          <w:rFonts w:ascii="Arial" w:hAnsi="Arial" w:cs="Arial"/>
          <w:bCs/>
          <w:sz w:val="22"/>
          <w:szCs w:val="22"/>
        </w:rPr>
      </w:pPr>
      <w:r>
        <w:rPr>
          <w:rFonts w:cs="Arial" w:ascii="Arial" w:hAnsi="Arial"/>
          <w:bCs/>
          <w:sz w:val="22"/>
          <w:szCs w:val="22"/>
        </w:rPr>
        <w:t>di essere in possesso del titolo di:</w:t>
      </w:r>
    </w:p>
    <w:p>
      <w:pPr>
        <w:pStyle w:val="Normal"/>
        <w:tabs>
          <w:tab w:val="left" w:pos="851" w:leader="none"/>
        </w:tabs>
        <w:spacing w:lineRule="auto" w:line="360" w:before="0" w:after="0"/>
        <w:ind w:left="357" w:hanging="0"/>
        <w:jc w:val="both"/>
        <w:rPr>
          <w:rFonts w:ascii="Arial" w:hAnsi="Arial" w:cs="Arial"/>
        </w:rPr>
      </w:pPr>
      <w:sdt>
        <w:sdtPr>
          <w:id w:val="1530107439"/>
        </w:sdtPr>
        <w:sdtContent>
          <w:r>
            <w:rPr>
              <w:rFonts w:eastAsia="MS Gothic" w:cs="Arial" w:ascii="MS Gothic" w:hAnsi="MS Gothic"/>
            </w:rPr>
            <w:t>☐</w:t>
          </w:r>
        </w:sdtContent>
      </w:sdt>
      <w:r>
        <w:rPr>
          <w:rFonts w:cs="Arial" w:ascii="Arial" w:hAnsi="Arial"/>
        </w:rPr>
        <w:tab/>
        <w:t>Imprenditore Agricolo Professionale (IAP)</w:t>
      </w:r>
      <w:r>
        <w:rPr>
          <w:rFonts w:cs="Arial" w:ascii="Arial" w:hAnsi="Arial"/>
        </w:rPr>
        <w:t xml:space="preserve"> dal __/__/____ con attestazione rilasciata da _________________________________________, prot. n. ___________ del__/__/____;</w:t>
      </w:r>
    </w:p>
    <w:p>
      <w:pPr>
        <w:pStyle w:val="Normal"/>
        <w:tabs>
          <w:tab w:val="left" w:pos="851" w:leader="none"/>
        </w:tabs>
        <w:spacing w:lineRule="auto" w:line="360" w:before="0" w:after="0"/>
        <w:ind w:left="357" w:hanging="0"/>
        <w:jc w:val="both"/>
        <w:rPr>
          <w:rFonts w:ascii="Arial" w:hAnsi="Arial" w:cs="Arial"/>
        </w:rPr>
      </w:pPr>
      <w:sdt>
        <w:sdtPr>
          <w:id w:val="1538099461"/>
        </w:sdtPr>
        <w:sdtContent>
          <w:r>
            <w:rPr>
              <w:rFonts w:eastAsia="MS Gothic" w:cs="Arial" w:ascii="MS Gothic" w:hAnsi="MS Gothic"/>
            </w:rPr>
            <w:t>☐</w:t>
          </w:r>
        </w:sdtContent>
      </w:sdt>
      <w:r>
        <w:rPr>
          <w:rFonts w:cs="Arial" w:ascii="Arial" w:hAnsi="Arial"/>
        </w:rPr>
        <w:tab/>
        <w:t>Coltivatore Diretto (CD), iscritto dell’apposita sezione INPS al n. _________ dal __/__/____;</w:t>
      </w:r>
    </w:p>
    <w:p>
      <w:pPr>
        <w:pStyle w:val="Normal"/>
        <w:tabs>
          <w:tab w:val="left" w:pos="851" w:leader="none"/>
        </w:tabs>
        <w:spacing w:lineRule="auto" w:line="360" w:before="0" w:after="0"/>
        <w:ind w:left="357" w:hanging="0"/>
        <w:jc w:val="both"/>
        <w:rPr>
          <w:rFonts w:ascii="Arial" w:hAnsi="Arial" w:cs="Arial"/>
        </w:rPr>
      </w:pPr>
      <w:sdt>
        <w:sdtPr>
          <w:id w:val="2055321487"/>
        </w:sdtPr>
        <w:sdtContent>
          <w:r>
            <w:rPr>
              <w:rFonts w:eastAsia="MS Gothic" w:cs="Arial" w:ascii="MS Gothic" w:hAnsi="MS Gothic"/>
            </w:rPr>
            <w:t>☐</w:t>
          </w:r>
        </w:sdtContent>
      </w:sdt>
      <w:r>
        <w:rPr>
          <w:rFonts w:cs="Arial" w:ascii="Arial" w:hAnsi="Arial"/>
        </w:rPr>
        <w:tab/>
        <w:t>Datore di lavoro Ag</w:t>
      </w:r>
      <w:r>
        <w:rPr>
          <w:rFonts w:cs="Arial" w:ascii="Arial" w:hAnsi="Arial"/>
        </w:rPr>
        <w:t xml:space="preserve">ricolo, </w:t>
      </w:r>
      <w:r>
        <w:rPr>
          <w:rFonts w:cs="Arial" w:ascii="Arial" w:hAnsi="Arial"/>
        </w:rPr>
        <w:t>in possesso di codice CIDA n. ________;</w:t>
      </w:r>
    </w:p>
    <w:p>
      <w:pPr>
        <w:pStyle w:val="Default"/>
        <w:numPr>
          <w:ilvl w:val="0"/>
          <w:numId w:val="2"/>
        </w:numPr>
        <w:spacing w:lineRule="auto" w:line="360" w:before="120" w:after="120"/>
        <w:jc w:val="both"/>
        <w:rPr/>
      </w:pPr>
      <w:r>
        <w:rPr>
          <w:rFonts w:cs="Arial" w:ascii="Arial" w:hAnsi="Arial"/>
          <w:bCs/>
          <w:sz w:val="22"/>
          <w:szCs w:val="22"/>
        </w:rPr>
        <w:t xml:space="preserve">di avere una dimensione economica minima, espressa in produzione standard (PS), di € 15.000,00 oppure di € 12.000,00 se l’azienda è localizzata in zona montana o svantaggiata, secondo la nuova delimitazione di cui al DM Mipaaf n. 6277 dell’8 giugno 2020, oppure secondo la zonizzazione dei comuni montani e parzialmente montani contenuta nel documento denominato “Elenco Comuni Montani” disponibile all’indirizzo </w:t>
      </w:r>
      <w:hyperlink r:id="rId2">
        <w:r>
          <w:rPr>
            <w:rStyle w:val="CollegamentoInternet"/>
            <w:rFonts w:cs="Arial" w:ascii="Arial" w:hAnsi="Arial"/>
          </w:rPr>
          <w:t>http://www.calabriapsr.it/bandi/cartografia</w:t>
        </w:r>
      </w:hyperlink>
      <w:r>
        <w:rPr>
          <w:rFonts w:cs="Arial" w:ascii="Arial" w:hAnsi="Arial"/>
          <w:bCs/>
          <w:sz w:val="22"/>
          <w:szCs w:val="22"/>
        </w:rPr>
        <w:t>; Nel caso in cui l’investimento determini una modifica nell’Orientamento Tecnico Economico (OTE) prevalente, la dimensione aziendale minima può essere giustificata in funzione dei risultati previsti dal programma di investimento sul Piano di sviluppo aziendale. 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€ 30.000,00 o di € 24.000,00 per zone soggette a svantaggi naturali).</w:t>
      </w:r>
    </w:p>
    <w:p>
      <w:pPr>
        <w:pStyle w:val="Default"/>
        <w:spacing w:lineRule="auto" w:line="360" w:before="120" w:after="120"/>
        <w:ind w:left="360" w:hanging="0"/>
        <w:jc w:val="both"/>
        <w:rPr>
          <w:rFonts w:ascii="Arial" w:hAnsi="Arial" w:cs="Arial"/>
          <w:bCs/>
          <w:sz w:val="22"/>
          <w:szCs w:val="22"/>
        </w:rPr>
      </w:pPr>
      <w:sdt>
        <w:sdtPr>
          <w:id w:val="1906211732"/>
        </w:sdtPr>
        <w:sdtContent>
          <w:r>
            <w:rPr>
              <w:rFonts w:eastAsia="MS Gothic" w:cs="Arial" w:ascii="MS Gothic" w:hAnsi="MS Gothic"/>
            </w:rPr>
            <w:t>☐</w:t>
          </w:r>
        </w:sdtContent>
      </w:sdt>
      <w:r>
        <w:rPr>
          <w:rFonts w:cs="Arial" w:ascii="Arial" w:hAnsi="Arial"/>
        </w:rPr>
        <w:tab/>
      </w:r>
      <w:r>
        <w:rPr>
          <w:rFonts w:cs="Arial" w:ascii="Arial" w:hAnsi="Arial"/>
          <w:bCs/>
          <w:sz w:val="22"/>
          <w:szCs w:val="22"/>
        </w:rPr>
        <w:t xml:space="preserve"> alla data di sottoscrizione della presente dichiarazione la dimensione aziendale dell’azienda è pari a € ________;</w:t>
      </w:r>
    </w:p>
    <w:p>
      <w:pPr>
        <w:pStyle w:val="Default"/>
        <w:spacing w:lineRule="auto" w:line="360" w:before="120" w:after="120"/>
        <w:ind w:left="360" w:hanging="0"/>
        <w:jc w:val="both"/>
        <w:rPr>
          <w:rFonts w:ascii="Arial" w:hAnsi="Arial" w:cs="Arial"/>
          <w:bCs/>
          <w:sz w:val="22"/>
          <w:szCs w:val="22"/>
        </w:rPr>
      </w:pPr>
      <w:sdt>
        <w:sdtPr>
          <w:id w:val="2111232525"/>
        </w:sdtPr>
        <w:sdtContent>
          <w:r>
            <w:rPr>
              <w:rFonts w:eastAsia="MS Gothic" w:cs="Arial" w:ascii="MS Gothic" w:hAnsi="MS Gothic"/>
            </w:rPr>
            <w:t>☐</w:t>
          </w:r>
        </w:sdtContent>
      </w:sdt>
      <w:r>
        <w:rPr>
          <w:rFonts w:cs="Arial" w:ascii="Arial" w:hAnsi="Arial"/>
        </w:rPr>
        <w:tab/>
      </w:r>
      <w:r>
        <w:rPr>
          <w:rFonts w:cs="Arial" w:ascii="Arial" w:hAnsi="Arial"/>
          <w:bCs/>
          <w:sz w:val="22"/>
          <w:szCs w:val="22"/>
        </w:rPr>
        <w:t xml:space="preserve"> l’investimento previsto determina una modifica nell’OTE per cui la dimensione aziendale minima è giustificata in funzione dei risultati previsti dal programma di investimento sul Piano di sviluppo aziendale, che risulta essere, per come attestato nello stesso, pari a € _____________;  </w:t>
      </w:r>
    </w:p>
    <w:p>
      <w:pPr>
        <w:pStyle w:val="Default"/>
        <w:numPr>
          <w:ilvl w:val="0"/>
          <w:numId w:val="2"/>
        </w:numPr>
        <w:spacing w:lineRule="auto" w:line="360" w:before="120" w:after="120"/>
        <w:jc w:val="both"/>
        <w:rPr>
          <w:rFonts w:ascii="Arial" w:hAnsi="Arial" w:cs="Arial"/>
          <w:bCs/>
          <w:sz w:val="22"/>
          <w:szCs w:val="22"/>
        </w:rPr>
      </w:pPr>
      <w:r>
        <w:rPr>
          <w:rFonts w:cs="Arial" w:ascii="Arial" w:hAnsi="Arial"/>
          <w:bCs/>
          <w:sz w:val="22"/>
          <w:szCs w:val="22"/>
        </w:rPr>
        <w:t xml:space="preserve">che la vendita diretta riguarda prodotti compresi nell’Allegato I del TFUE (prodotti agricoli); </w:t>
      </w:r>
      <w:r>
        <w:rPr>
          <w:rFonts w:cs="Arial" w:ascii="Arial" w:hAnsi="Arial"/>
          <w:bCs/>
          <w:sz w:val="22"/>
          <w:szCs w:val="22"/>
          <w:u w:val="single"/>
        </w:rPr>
        <w:t>Nel rispetto della demarcazione tra Fondi, nel caso di azienda operante nel settore vitivinicolo, gli investimenti per la vendita diretta non comprendono punti vendita extra aziendale o tecnologie dell’informazione e comunicazione (TIC) e promozione del commercio elettronico;</w:t>
      </w:r>
    </w:p>
    <w:p>
      <w:pPr>
        <w:pStyle w:val="NoSpacing"/>
        <w:numPr>
          <w:ilvl w:val="0"/>
          <w:numId w:val="2"/>
        </w:numPr>
        <w:spacing w:before="120" w:after="120"/>
        <w:jc w:val="both"/>
        <w:rPr>
          <w:rFonts w:cs="Arial"/>
        </w:rPr>
      </w:pPr>
      <w:r>
        <w:rPr>
          <w:rFonts w:cs="Arial"/>
        </w:rPr>
        <w:t>di essere in possesso dei requisiti morali previsti dal D.lgs 228/2001;</w:t>
      </w:r>
    </w:p>
    <w:p>
      <w:pPr>
        <w:pStyle w:val="Default"/>
        <w:numPr>
          <w:ilvl w:val="0"/>
          <w:numId w:val="2"/>
        </w:numPr>
        <w:spacing w:lineRule="auto" w:line="360" w:before="120" w:after="120"/>
        <w:jc w:val="both"/>
        <w:rPr>
          <w:rFonts w:ascii="Arial" w:hAnsi="Arial" w:cs="Arial"/>
          <w:bCs/>
          <w:sz w:val="22"/>
          <w:szCs w:val="22"/>
        </w:rPr>
      </w:pPr>
      <w:r>
        <w:rPr>
          <w:rFonts w:cs="Arial" w:ascii="Arial" w:hAnsi="Arial"/>
          <w:bCs/>
          <w:sz w:val="22"/>
          <w:szCs w:val="22"/>
        </w:rPr>
        <w:t>di non essere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pPr>
        <w:pStyle w:val="Default"/>
        <w:spacing w:lineRule="auto" w:line="360" w:before="120" w:after="120"/>
        <w:jc w:val="both"/>
        <w:rPr>
          <w:rFonts w:ascii="Arial" w:hAnsi="Arial" w:cs="Arial"/>
          <w:bCs/>
          <w:sz w:val="22"/>
          <w:szCs w:val="22"/>
          <w:u w:val="single"/>
        </w:rPr>
      </w:pPr>
      <w:r>
        <w:rPr>
          <w:rFonts w:cs="Arial" w:ascii="Arial" w:hAnsi="Arial"/>
          <w:bCs/>
          <w:sz w:val="22"/>
          <w:szCs w:val="22"/>
          <w:u w:val="single"/>
        </w:rPr>
        <w:t>Relativamente alle priorità accordate dal bando:</w:t>
      </w:r>
    </w:p>
    <w:p>
      <w:pPr>
        <w:pStyle w:val="Default"/>
        <w:numPr>
          <w:ilvl w:val="0"/>
          <w:numId w:val="2"/>
        </w:numPr>
        <w:spacing w:lineRule="auto" w:line="360" w:before="120" w:after="120"/>
        <w:jc w:val="both"/>
        <w:rPr>
          <w:rFonts w:ascii="Arial" w:hAnsi="Arial" w:cs="Arial"/>
          <w:bCs/>
          <w:sz w:val="22"/>
          <w:szCs w:val="22"/>
          <w:highlight w:val="cyan"/>
        </w:rPr>
      </w:pPr>
      <w:r>
        <w:rPr>
          <w:rFonts w:cs="Arial" w:ascii="Arial" w:hAnsi="Arial"/>
          <w:bCs/>
          <w:sz w:val="22"/>
          <w:szCs w:val="22"/>
        </w:rPr>
        <w:t>che il Comune nell’ambito del quale è localizzato l’intervento ha n. ………………..abitanti;</w:t>
      </w:r>
    </w:p>
    <w:p>
      <w:pPr>
        <w:pStyle w:val="Default"/>
        <w:numPr>
          <w:ilvl w:val="0"/>
          <w:numId w:val="2"/>
        </w:numPr>
        <w:spacing w:lineRule="auto" w:line="360" w:before="120" w:after="120"/>
        <w:jc w:val="both"/>
        <w:rPr>
          <w:rFonts w:ascii="Arial" w:hAnsi="Arial" w:cs="Arial"/>
          <w:bCs/>
          <w:sz w:val="22"/>
          <w:szCs w:val="22"/>
        </w:rPr>
      </w:pPr>
      <w:r>
        <w:rPr>
          <w:rFonts w:cs="Arial" w:ascii="Arial" w:hAnsi="Arial"/>
          <w:bCs/>
          <w:sz w:val="22"/>
          <w:szCs w:val="22"/>
        </w:rPr>
        <w:t>Di essere    F</w:t>
      </w:r>
      <w:sdt>
        <w:sdtPr>
          <w:id w:val="965205663"/>
        </w:sdtPr>
        <w:sdtContent>
          <w:r>
            <w:rPr>
              <w:rFonts w:eastAsia="MS Gothic" w:cs="Arial" w:ascii="MS Gothic" w:hAnsi="MS Gothic"/>
              <w:sz w:val="22"/>
              <w:szCs w:val="22"/>
            </w:rPr>
            <w:t>☐</w:t>
          </w:r>
        </w:sdtContent>
      </w:sdt>
      <w:r>
        <w:rPr>
          <w:rFonts w:cs="Arial" w:ascii="Arial" w:hAnsi="Arial"/>
          <w:sz w:val="22"/>
          <w:szCs w:val="22"/>
        </w:rPr>
        <w:tab/>
        <w:t>M</w:t>
      </w:r>
      <w:sdt>
        <w:sdtPr>
          <w:id w:val="532485576"/>
        </w:sdtPr>
        <w:sdtContent>
          <w:r>
            <w:rPr>
              <w:rFonts w:eastAsia="MS Gothic" w:cs="Arial" w:ascii="MS Gothic" w:hAnsi="MS Gothic"/>
              <w:sz w:val="22"/>
              <w:szCs w:val="22"/>
            </w:rPr>
            <w:t>☐</w:t>
          </w:r>
        </w:sdtContent>
      </w:sdt>
      <w:r>
        <w:rPr>
          <w:rFonts w:cs="Arial" w:ascii="Arial" w:hAnsi="Arial"/>
          <w:sz w:val="22"/>
          <w:szCs w:val="22"/>
        </w:rPr>
        <w:tab/>
        <w:t xml:space="preserve">e </w:t>
      </w:r>
      <w:r>
        <w:rPr>
          <w:rFonts w:cs="Arial" w:ascii="Arial" w:hAnsi="Arial"/>
          <w:bCs/>
          <w:sz w:val="22"/>
          <w:szCs w:val="22"/>
        </w:rPr>
        <w:t xml:space="preserve">di essere nato/a il </w:t>
      </w:r>
      <w:r>
        <w:rPr>
          <w:rFonts w:cs="Arial" w:ascii="Arial" w:hAnsi="Arial"/>
        </w:rPr>
        <w:t>__/__/____</w:t>
      </w:r>
    </w:p>
    <w:p>
      <w:pPr>
        <w:pStyle w:val="Default"/>
        <w:spacing w:lineRule="auto" w:line="360" w:before="120" w:after="120"/>
        <w:jc w:val="both"/>
        <w:rPr>
          <w:rFonts w:ascii="Arial" w:hAnsi="Arial" w:cs="Arial"/>
          <w:bCs/>
          <w:sz w:val="22"/>
          <w:szCs w:val="22"/>
          <w:u w:val="single"/>
        </w:rPr>
      </w:pPr>
      <w:r>
        <w:rPr>
          <w:rFonts w:cs="Arial" w:ascii="Arial" w:hAnsi="Arial"/>
          <w:bCs/>
          <w:sz w:val="22"/>
          <w:szCs w:val="22"/>
          <w:u w:val="single"/>
        </w:rPr>
        <w:t>Relativamente agli impegni a carico del beneficiario:</w:t>
      </w:r>
    </w:p>
    <w:p>
      <w:pPr>
        <w:pStyle w:val="Default"/>
        <w:spacing w:lineRule="auto" w:line="360" w:before="120" w:after="120"/>
        <w:jc w:val="both"/>
        <w:rPr>
          <w:rFonts w:ascii="Arial" w:hAnsi="Arial" w:cs="Arial"/>
          <w:b/>
          <w:b/>
          <w:bCs/>
          <w:sz w:val="22"/>
          <w:szCs w:val="22"/>
        </w:rPr>
      </w:pPr>
      <w:r>
        <w:rPr>
          <w:rFonts w:cs="Arial" w:ascii="Arial" w:hAnsi="Arial"/>
          <w:b/>
          <w:bCs/>
          <w:sz w:val="22"/>
          <w:szCs w:val="22"/>
        </w:rPr>
        <w:t>di impegnarsi a:</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produrre, preliminarmente alla sottoscrizione della concessione del sostegno, tutta la documentazione richiesta da bando a comprova dei requisiti anche di ammissibilità e selezione;</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Acquisire, ove pertinente, le autorizzazioni comunali/sanitarie all’esercizio dell’attività di vendita diretta entro la data di chiusura del progetto;</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laddove pertinente, a raggiungere, entro la conclusione dell’investimento, una dimensione economica in Produzione Standard pari almeno al doppio di quella prevista quale soglia minima (PS di € 30.000,00 o di € 24.000,00 per zone soggette a svantaggi naturali);</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mantenere i requisiti soggettivi nonché la dimensione economica espressa in PS previsti per l’accesso alla misura per almeno 5 anni a decorrere dall’erogazione del saldo finale del contributo concesso per la realizzazione dell’intervento;</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non apportare, nei 5 anni successivi al pagamento finale, ai sensi dell’art. 71 del regolamento (UE) 1303/2013, modifiche sostanziali agli investimenti finanziati che ne alterino la natura o ne compromettano gli obiettivi originari. Le suddette modifiche sostanziali comprendono, tra l’altro: la cessazione dell’attività; la rilocalizzazione della stessa al di fuori dell’area ammissibile; il cambio di destinazione d’uso dei beni oggetto del finanziamento;</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rispettare le disposizioni in materia di pubblicità ed informazione secondo quanto disposto al paragrafo 14 delle disposizioni attuative;</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rispettare il divieto di doppio finanziamento degli stessi investimenti con altri contributi unionali, nazionali o regionali (si veda paragrafo 10 delle presenti disposizioni attuative);</w:t>
      </w:r>
    </w:p>
    <w:p>
      <w:pPr>
        <w:pStyle w:val="ListParagraph"/>
        <w:numPr>
          <w:ilvl w:val="0"/>
          <w:numId w:val="3"/>
        </w:numPr>
        <w:spacing w:lineRule="auto" w:line="360" w:before="120" w:after="120"/>
        <w:jc w:val="both"/>
        <w:rPr>
          <w:rFonts w:ascii="Arial" w:hAnsi="Arial" w:eastAsia="Times New Roman" w:cs="Arial"/>
          <w:lang w:eastAsia="it-IT"/>
        </w:rPr>
      </w:pPr>
      <w:r>
        <w:rPr>
          <w:rFonts w:cs="Arial" w:ascii="Arial" w:hAnsi="Arial"/>
        </w:rPr>
        <w:t>rispettare, ove pertinente, le norme sui diritti delle persone con disabilità, anche per quanto concerne l’accessibilità e l’applicazione pratica dell’articolo 9 della Convenzione ONU sui diritti delle persone con disabilità (UNCRPD) ai fondi Strutturali e di Investimento Europei, come previsto dal diritto dell’Unione e nazionale;</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fornire tutti i dati e le informazioni necessarie all’Amministrazione per monitorare il progetto ed il suo avanzamento dal punto di vista fisico, finanziario e procedurale;</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accettare tutti i controlli documentali e/o fisici disposti allo scopo di verificare lo stato di attuazione del progetto, l’avanzamento delle relative spese, il rispetto degli impegni previsti dal bando e dalla normativa applicabile, la veridicità delle dichiarazioni ed informazioni prodotte;</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 xml:space="preserve">accettare che i propri dati saranno pubblicati secondo quanto stabilito dall'articolo 111 del Reg. (UE) n. 1306/20; </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accettare che la violazione di uno o più impegni determina l’applicazione di sanzioni ai sensi del DDG. n. 5301 del 29 maggio 2018 e s.m.i. Le sanzioni consistono nella riduzione o nella revoca del contributo.</w:t>
      </w:r>
    </w:p>
    <w:p>
      <w:pPr>
        <w:pStyle w:val="Default"/>
        <w:spacing w:lineRule="auto" w:line="360" w:before="120" w:after="120"/>
        <w:jc w:val="both"/>
        <w:rPr>
          <w:rFonts w:ascii="Arial" w:hAnsi="Arial" w:cs="Arial"/>
          <w:bCs/>
          <w:sz w:val="22"/>
          <w:szCs w:val="22"/>
          <w:u w:val="single"/>
        </w:rPr>
      </w:pPr>
      <w:r>
        <w:rPr>
          <w:rFonts w:cs="Arial" w:ascii="Arial" w:hAnsi="Arial"/>
          <w:bCs/>
          <w:sz w:val="22"/>
          <w:szCs w:val="22"/>
          <w:u w:val="single"/>
        </w:rPr>
        <w:t>relativamente ad altre dichiarazioni:</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di essere consapevole degli obblighi imposti a livello comunitario e nazionale, anche qualora successivi alla presentazione della domanda ancorché prescritti nel PSR 2014-2020 della Regione Calabria;</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di esonerare l'Amministrazione regionale da ogni responsabilità nei confronti di terzi aventi causa a qualsiasi titolo per il pagamento dell’aiuto richiesto;</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di essere a conoscenza dei criteri di selezione riportati nelle disposizioni attuative di riferimento;</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di essere a conoscenza degli obblighi di mantenimento dei criteri di selezione e priorità della misura/intervento;</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di essere a conoscenza che, in caso di istruttoria negativa della domanda di aiuto, si procederà all’archiviazione della stessa con conseguente decadenza totale dell’istanza;</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di essere a conoscenza che, nei casi in cui uno stesso investimento possa beneficiare del contributo di diversi fondi, saranno effettuate verifiche ad hoc attraverso le banche dati disponibili prima della concessione del sostegno del PSR Calabria 2014-2020;</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non ricevere per le medesime voci di spesa indicate nella richiesta di pagamento risorse finanziarie a valere su un altro Fondo o strumento dell’Unione, o dello stesso fondo nell’ambito di un altro programma;</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che le voci di spesa indicate nel piano di sviluppo aziendale allegato alla domanda di sostegno non sono state oggetto di finanziamento a valere sul PSR Calabria 2014-2020;</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di essere a conoscenza che, in caso di istruttoria positiva, salvo diverse determinazioni da parte dell’OP/organismi centrali, la concessione del contributo sarà subordinata all’esito delle verifiche previste dalla normativa antimafia;</w:t>
      </w:r>
    </w:p>
    <w:p>
      <w:pPr>
        <w:pStyle w:val="ListParagraph"/>
        <w:numPr>
          <w:ilvl w:val="0"/>
          <w:numId w:val="3"/>
        </w:numPr>
        <w:spacing w:lineRule="auto" w:line="360" w:before="120" w:after="120"/>
        <w:jc w:val="both"/>
        <w:rPr>
          <w:rFonts w:ascii="Arial" w:hAnsi="Arial" w:eastAsia="Times New Roman" w:cs="Arial"/>
          <w:lang w:eastAsia="it-IT"/>
        </w:rPr>
      </w:pPr>
      <w:r>
        <w:rPr>
          <w:rFonts w:eastAsia="Times New Roman" w:cs="Arial" w:ascii="Arial" w:hAnsi="Arial"/>
          <w:lang w:eastAsia="it-IT"/>
        </w:rPr>
        <w:t>che nei propri confronti non sussistono le cause ostative di cui all’art. 67, comma 8, del D.lvo 06/09/2011, n. 159, che fa divieto di concedere contributi pubblici a soggetti destinatari di prevenzione personale ovvero condannati, anche con sentenza non definitiva ma confermata in grado di appello, per i delitti di criminalità organizzata elencati all’art. 51, comma 3-bis, c.p.p..</w:t>
      </w:r>
    </w:p>
    <w:p>
      <w:pPr>
        <w:pStyle w:val="ListParagraph"/>
        <w:spacing w:lineRule="auto" w:line="240" w:before="120" w:after="120"/>
        <w:jc w:val="both"/>
        <w:rPr>
          <w:rFonts w:ascii="Arial" w:hAnsi="Arial" w:eastAsia="Times New Roman" w:cs="Arial"/>
          <w:lang w:eastAsia="it-IT"/>
        </w:rPr>
      </w:pPr>
      <w:r>
        <w:rPr>
          <w:rFonts w:eastAsia="Times New Roman" w:cs="Arial" w:ascii="Arial" w:hAnsi="Arial"/>
          <w:lang w:eastAsia="it-IT"/>
        </w:rPr>
      </w:r>
    </w:p>
    <w:p>
      <w:pPr>
        <w:pStyle w:val="ListParagraph"/>
        <w:spacing w:lineRule="auto" w:line="240" w:before="120" w:after="120"/>
        <w:jc w:val="both"/>
        <w:rPr>
          <w:rFonts w:ascii="Arial" w:hAnsi="Arial" w:eastAsia="Times New Roman" w:cs="Arial"/>
          <w:i/>
          <w:i/>
          <w:spacing w:val="-2"/>
        </w:rPr>
      </w:pPr>
      <w:r>
        <w:rPr>
          <w:rFonts w:eastAsia="Times New Roman" w:cs="Arial" w:ascii="Arial" w:hAnsi="Arial"/>
          <w:i/>
          <w:spacing w:val="-2"/>
        </w:rPr>
        <w:t xml:space="preserve">(luogo, data) </w:t>
      </w:r>
    </w:p>
    <w:p>
      <w:pPr>
        <w:pStyle w:val="ListParagraph"/>
        <w:spacing w:lineRule="auto" w:line="240" w:before="120" w:after="120"/>
        <w:jc w:val="both"/>
        <w:rPr>
          <w:rFonts w:ascii="Arial" w:hAnsi="Arial" w:eastAsia="Times New Roman" w:cs="Arial"/>
          <w:lang w:eastAsia="it-IT"/>
        </w:rPr>
      </w:pPr>
      <w:r>
        <w:rPr>
          <w:rFonts w:eastAsia="Times New Roman" w:cs="Arial" w:ascii="Arial" w:hAnsi="Arial"/>
          <w:i/>
          <w:spacing w:val="-2"/>
        </w:rPr>
        <w:t>-----------------------------------</w:t>
      </w:r>
    </w:p>
    <w:p>
      <w:pPr>
        <w:pStyle w:val="Normal"/>
        <w:ind w:left="5664" w:firstLine="708"/>
        <w:rPr>
          <w:rFonts w:ascii="Arial" w:hAnsi="Arial" w:eastAsia="Times New Roman" w:cs="Arial"/>
          <w:spacing w:val="-2"/>
        </w:rPr>
      </w:pPr>
      <w:r>
        <w:rPr>
          <w:rFonts w:eastAsia="Times New Roman" w:cs="Arial" w:ascii="Arial" w:hAnsi="Arial"/>
          <w:spacing w:val="-2"/>
        </w:rPr>
        <w:t>Il dichiarante</w:t>
      </w:r>
    </w:p>
    <w:p>
      <w:pPr>
        <w:pStyle w:val="Normal"/>
        <w:ind w:left="4956" w:firstLine="708"/>
        <w:rPr>
          <w:rFonts w:ascii="Arial" w:hAnsi="Arial" w:eastAsia="Times New Roman" w:cs="Arial"/>
          <w:i/>
          <w:i/>
        </w:rPr>
      </w:pPr>
      <w:r>
        <w:rPr>
          <w:rFonts w:eastAsia="Times New Roman" w:cs="Arial" w:ascii="Arial" w:hAnsi="Arial"/>
          <w:spacing w:val="3"/>
        </w:rPr>
        <w:t xml:space="preserve">     </w:t>
      </w:r>
      <w:r>
        <w:rPr>
          <w:rFonts w:eastAsia="Times New Roman" w:cs="Arial" w:ascii="Arial" w:hAnsi="Arial"/>
          <w:spacing w:val="3"/>
        </w:rPr>
        <w:t>....................................................</w:t>
      </w:r>
      <w:r>
        <w:rPr>
          <w:rFonts w:eastAsia="Times New Roman" w:cs="Arial" w:ascii="Arial" w:hAnsi="Arial"/>
          <w:i/>
        </w:rPr>
        <w:tab/>
        <w:tab/>
        <w:t>Firma per esteso leggibile</w:t>
      </w:r>
    </w:p>
    <w:p>
      <w:pPr>
        <w:pStyle w:val="Normal"/>
        <w:spacing w:lineRule="auto" w:line="360" w:before="120" w:after="120"/>
        <w:jc w:val="both"/>
        <w:rPr>
          <w:rFonts w:ascii="Arial" w:hAnsi="Arial" w:cs="Arial"/>
          <w:u w:val="single"/>
        </w:rPr>
      </w:pPr>
      <w:r>
        <w:rPr>
          <w:rFonts w:cs="Arial" w:ascii="Arial" w:hAnsi="Arial"/>
          <w:u w:val="single"/>
        </w:rPr>
      </w:r>
    </w:p>
    <w:p>
      <w:pPr>
        <w:pStyle w:val="Normal"/>
        <w:spacing w:lineRule="auto" w:line="360" w:before="120" w:after="120"/>
        <w:jc w:val="both"/>
        <w:rPr>
          <w:rFonts w:ascii="Arial" w:hAnsi="Arial" w:cs="Arial"/>
          <w:u w:val="single"/>
        </w:rPr>
      </w:pPr>
      <w:r>
        <w:rPr>
          <w:rFonts w:cs="Arial" w:ascii="Arial" w:hAnsi="Arial"/>
          <w:u w:val="single"/>
        </w:rPr>
        <w:t>Relativamente alla dichiarazione di accettazione del Patto di Integrità, presa visione del Patto di integrità di cui alla DGR n. 33 del 30 gennaio 2019:</w:t>
      </w:r>
    </w:p>
    <w:p>
      <w:pPr>
        <w:pStyle w:val="Default"/>
        <w:spacing w:lineRule="auto" w:line="360" w:before="120" w:after="120"/>
        <w:jc w:val="center"/>
        <w:rPr>
          <w:rFonts w:ascii="Arial" w:hAnsi="Arial" w:cs="Arial"/>
          <w:b/>
          <w:b/>
          <w:bCs/>
          <w:sz w:val="22"/>
          <w:szCs w:val="22"/>
        </w:rPr>
      </w:pPr>
      <w:r>
        <w:rPr>
          <w:rFonts w:cs="Arial" w:ascii="Arial" w:hAnsi="Arial"/>
          <w:b/>
          <w:bCs/>
          <w:sz w:val="22"/>
          <w:szCs w:val="22"/>
        </w:rPr>
        <w:t>DICHIARA</w:t>
      </w:r>
    </w:p>
    <w:p>
      <w:pPr>
        <w:pStyle w:val="Normal"/>
        <w:spacing w:lineRule="auto" w:line="360" w:before="120" w:after="120"/>
        <w:jc w:val="both"/>
        <w:rPr>
          <w:rFonts w:ascii="Arial" w:hAnsi="Arial" w:cs="Arial"/>
        </w:rPr>
      </w:pPr>
      <w:r>
        <w:rPr>
          <w:rFonts w:cs="Arial" w:ascii="Arial" w:hAnsi="Arial"/>
        </w:rPr>
        <w:t>di accettare integralmente</w:t>
      </w:r>
      <w:r>
        <w:rPr>
          <w:rFonts w:cs="Arial" w:ascii="Arial" w:hAnsi="Arial"/>
          <w:iCs/>
        </w:rPr>
        <w:t>,</w:t>
      </w:r>
      <w:r>
        <w:rPr>
          <w:rFonts w:cs="Arial" w:ascii="Arial" w:hAnsi="Arial"/>
        </w:rPr>
        <w:t xml:space="preserve"> in quanto applicabile alla concessione di sovvenzioni volte a concedere in generale vantaggi o utilità al privato (PTPCT, § 4.1.7), quanto previsto nel suddetto </w:t>
      </w:r>
      <w:r>
        <w:rPr>
          <w:rFonts w:cs="Arial" w:ascii="Arial" w:hAnsi="Arial"/>
          <w:i/>
        </w:rPr>
        <w:t>Patto di integrità</w:t>
      </w:r>
      <w:r>
        <w:rPr>
          <w:rFonts w:cs="Arial" w:ascii="Arial" w:hAnsi="Arial"/>
        </w:rPr>
        <w:t>, con particolare riguardo alle seguenti clausole:</w:t>
      </w:r>
    </w:p>
    <w:p>
      <w:pPr>
        <w:pStyle w:val="ListParagraph"/>
        <w:numPr>
          <w:ilvl w:val="0"/>
          <w:numId w:val="4"/>
        </w:numPr>
        <w:spacing w:lineRule="auto" w:line="360" w:before="120" w:after="120"/>
        <w:ind w:left="426" w:hanging="360"/>
        <w:jc w:val="both"/>
        <w:rPr>
          <w:rFonts w:ascii="Arial" w:hAnsi="Arial" w:cs="Arial"/>
        </w:rPr>
      </w:pPr>
      <w:r>
        <w:rPr>
          <w:rFonts w:cs="Arial" w:ascii="Arial" w:hAnsi="Arial"/>
        </w:rPr>
        <w:t xml:space="preserve">insussistenza di rapporti di lavoro autonomo o subordinato con </w:t>
      </w:r>
      <w:r>
        <w:rPr>
          <w:rFonts w:cs="Arial" w:ascii="Arial" w:hAnsi="Arial"/>
          <w:i/>
        </w:rPr>
        <w:t>ex</w:t>
      </w:r>
      <w:r>
        <w:rPr>
          <w:rFonts w:cs="Arial" w:ascii="Arial" w:hAnsi="Arial"/>
        </w:rPr>
        <w:t xml:space="preserve"> dipendenti </w:t>
      </w:r>
      <w:r>
        <w:rPr>
          <w:rFonts w:cs="Arial" w:ascii="Arial" w:hAnsi="Arial"/>
          <w:color w:val="000000"/>
        </w:rPr>
        <w:t>delle pubbliche amministrazioni</w:t>
      </w:r>
      <w:r>
        <w:rPr>
          <w:rFonts w:cs="Arial" w:ascii="Arial" w:hAnsi="Arial"/>
        </w:rPr>
        <w:t xml:space="preserve"> che </w:t>
      </w:r>
      <w:r>
        <w:rPr>
          <w:rFonts w:cs="Arial" w:ascii="Arial" w:hAnsi="Arial"/>
          <w:color w:val="000000"/>
        </w:rPr>
        <w:t>negli ultimi tre anni di servizio abbiano esercitato poteri autoritativi o negoziali per conto delle pubbliche amministrazioni</w:t>
      </w:r>
      <w:r>
        <w:rPr>
          <w:rFonts w:cs="Arial" w:ascii="Arial" w:hAnsi="Arial"/>
        </w:rPr>
        <w:t xml:space="preserve"> </w:t>
      </w:r>
      <w:r>
        <w:rPr>
          <w:rFonts w:cs="Arial" w:ascii="Arial" w:hAnsi="Arial"/>
          <w:color w:val="000000"/>
        </w:rPr>
        <w:t>presso i soggetti privati destinatari dell’attività della pubblica amministrazione svolta attraverso i medesimi poteri;</w:t>
      </w:r>
    </w:p>
    <w:p>
      <w:pPr>
        <w:pStyle w:val="ListParagraph"/>
        <w:numPr>
          <w:ilvl w:val="0"/>
          <w:numId w:val="4"/>
        </w:numPr>
        <w:spacing w:lineRule="auto" w:line="360" w:before="120" w:after="120"/>
        <w:ind w:left="426" w:hanging="360"/>
        <w:jc w:val="both"/>
        <w:rPr>
          <w:rFonts w:ascii="Arial" w:hAnsi="Arial" w:cs="Arial"/>
        </w:rPr>
      </w:pPr>
      <w:r>
        <w:rPr>
          <w:rFonts w:cs="Arial" w:ascii="Arial" w:hAnsi="Arial"/>
        </w:rPr>
        <w:t xml:space="preserve">obbligo di dare comunicazione tempestiva alla Pubblica Autorità competente dei tentativi di concussione e di qualsiasi illecita richiesta o pretesa da parte di dipendenti </w:t>
      </w:r>
      <w:r>
        <w:rPr>
          <w:rFonts w:cs="Arial" w:ascii="Arial" w:hAnsi="Arial"/>
          <w:color w:val="000000"/>
        </w:rPr>
        <w:t>delle pubbliche amministrazioni</w:t>
      </w:r>
      <w:r>
        <w:rPr>
          <w:rFonts w:cs="Arial" w:ascii="Arial" w:hAnsi="Arial"/>
        </w:rPr>
        <w:t>, o di chiunque possa influenzare le decisioni relative alla realizzazione degli interventi ammessi a contributo, che si siano in qualsiasi modo manifestati nei confronti propri, degli organi sociali o dei dirigenti della propria ditta/società.</w:t>
      </w:r>
    </w:p>
    <w:p>
      <w:pPr>
        <w:pStyle w:val="Default"/>
        <w:spacing w:lineRule="auto" w:line="360" w:before="120" w:after="120"/>
        <w:jc w:val="both"/>
        <w:rPr>
          <w:rFonts w:ascii="Arial" w:hAnsi="Arial" w:cs="Arial"/>
          <w:bCs/>
          <w:sz w:val="22"/>
          <w:szCs w:val="22"/>
          <w:u w:val="single"/>
        </w:rPr>
      </w:pPr>
      <w:r>
        <w:rPr>
          <w:rFonts w:cs="Arial" w:ascii="Arial" w:hAnsi="Arial"/>
          <w:bCs/>
          <w:sz w:val="22"/>
          <w:szCs w:val="22"/>
          <w:u w:val="single"/>
        </w:rPr>
        <w:t>relativamente alla dichiarazione di coniugio/parentela e trattamento dati,</w:t>
      </w:r>
    </w:p>
    <w:p>
      <w:pPr>
        <w:pStyle w:val="Default"/>
        <w:spacing w:lineRule="auto" w:line="360" w:before="120" w:after="120"/>
        <w:jc w:val="center"/>
        <w:rPr>
          <w:rFonts w:ascii="Arial" w:hAnsi="Arial" w:cs="Arial"/>
          <w:b/>
          <w:b/>
          <w:bCs/>
          <w:sz w:val="22"/>
          <w:szCs w:val="22"/>
        </w:rPr>
      </w:pPr>
      <w:r>
        <w:rPr>
          <w:rFonts w:cs="Arial" w:ascii="Arial" w:hAnsi="Arial"/>
          <w:b/>
          <w:bCs/>
          <w:sz w:val="22"/>
          <w:szCs w:val="22"/>
        </w:rPr>
        <w:t>DICHIARA</w:t>
      </w:r>
    </w:p>
    <w:p>
      <w:pPr>
        <w:pStyle w:val="Normal"/>
        <w:spacing w:lineRule="auto" w:line="360" w:before="120" w:after="120"/>
        <w:jc w:val="both"/>
        <w:rPr>
          <w:rFonts w:ascii="Arial" w:hAnsi="Arial" w:cs="Arial"/>
          <w:iCs/>
        </w:rPr>
      </w:pPr>
      <w:r>
        <w:rPr>
          <w:rFonts w:eastAsia="Symbol" w:cs="Symbol" w:ascii="Symbol" w:hAnsi="Symbol"/>
          <w:bCs/>
          <w:iCs/>
        </w:rPr>
        <w:t></w:t>
      </w:r>
      <w:r>
        <w:rPr>
          <w:rFonts w:cs="Arial" w:ascii="Arial" w:hAnsi="Arial"/>
          <w:bCs/>
          <w:iCs/>
        </w:rPr>
        <w:t xml:space="preserve"> </w:t>
      </w:r>
      <w:r>
        <w:rPr>
          <w:rFonts w:cs="Arial" w:ascii="Arial" w:hAnsi="Arial"/>
          <w:iCs/>
        </w:rPr>
        <w:t xml:space="preserve">di </w:t>
      </w:r>
      <w:r>
        <w:rPr>
          <w:rFonts w:cs="Arial" w:ascii="Arial" w:hAnsi="Arial"/>
          <w:i/>
          <w:iCs/>
        </w:rPr>
        <w:t>non essere</w:t>
      </w:r>
      <w:r>
        <w:rPr>
          <w:rFonts w:cs="Arial" w:ascii="Arial" w:hAnsi="Arial"/>
          <w:iCs/>
        </w:rPr>
        <w:t xml:space="preserve"> a diretta conoscenza della </w:t>
      </w:r>
      <w:r>
        <w:rPr>
          <w:rFonts w:cs="Arial" w:ascii="Arial" w:hAnsi="Arial"/>
          <w:bCs/>
          <w:iCs/>
        </w:rPr>
        <w:t xml:space="preserve">sussistenza di </w:t>
      </w:r>
      <w:r>
        <w:rPr>
          <w:rFonts w:cs="Arial" w:ascii="Arial" w:hAnsi="Arial"/>
          <w:iCs/>
        </w:rPr>
        <w:t xml:space="preserve">relazioni di parentela e/o affinità entro il secondo grado tra i titolari, </w:t>
      </w:r>
      <w:r>
        <w:rPr>
          <w:rFonts w:cs="Arial" w:ascii="Arial" w:hAnsi="Arial"/>
          <w:bCs/>
          <w:iCs/>
        </w:rPr>
        <w:t>gli amministratori, i soci e i dipende</w:t>
      </w:r>
      <w:r>
        <w:rPr>
          <w:rFonts w:cs="Arial" w:ascii="Arial" w:hAnsi="Arial"/>
          <w:iCs/>
        </w:rPr>
        <w:t xml:space="preserve">nti </w:t>
      </w:r>
      <w:r>
        <w:rPr>
          <w:rFonts w:cs="Arial" w:ascii="Arial" w:hAnsi="Arial"/>
          <w:bCs/>
          <w:iCs/>
        </w:rPr>
        <w:t xml:space="preserve">della ditta/società “ ………………” </w:t>
      </w:r>
      <w:r>
        <w:rPr>
          <w:rFonts w:cs="Arial" w:ascii="Arial" w:hAnsi="Arial"/>
          <w:iCs/>
        </w:rPr>
        <w:t xml:space="preserve">e i dirigenti e i dipendenti </w:t>
      </w:r>
      <w:r>
        <w:rPr>
          <w:rFonts w:cs="Arial" w:ascii="Arial" w:hAnsi="Arial"/>
          <w:color w:val="000000"/>
        </w:rPr>
        <w:t>delle pubbliche amministrazioni</w:t>
      </w:r>
      <w:r>
        <w:rPr>
          <w:rFonts w:cs="Arial" w:ascii="Arial" w:hAnsi="Arial"/>
        </w:rPr>
        <w:t xml:space="preserve"> </w:t>
      </w:r>
      <w:r>
        <w:rPr>
          <w:rFonts w:cs="Arial" w:ascii="Arial" w:hAnsi="Arial"/>
          <w:iCs/>
        </w:rPr>
        <w:t xml:space="preserve">per come individuati ai sensi </w:t>
      </w:r>
      <w:r>
        <w:rPr>
          <w:rFonts w:cs="Arial" w:ascii="Arial" w:hAnsi="Arial"/>
        </w:rPr>
        <w:t>dell’art</w:t>
      </w:r>
      <w:r>
        <w:rPr>
          <w:rFonts w:cs="Arial" w:ascii="Arial" w:hAnsi="Arial"/>
          <w:color w:val="000000"/>
        </w:rPr>
        <w:t xml:space="preserve">. </w:t>
      </w:r>
      <w:r>
        <w:rPr>
          <w:rFonts w:cs="Arial" w:ascii="Arial" w:hAnsi="Arial"/>
        </w:rPr>
        <w:t>53, comma 16-</w:t>
      </w:r>
      <w:r>
        <w:rPr>
          <w:rFonts w:cs="Arial" w:ascii="Arial" w:hAnsi="Arial"/>
          <w:i/>
        </w:rPr>
        <w:t>ter</w:t>
      </w:r>
      <w:r>
        <w:rPr>
          <w:rFonts w:cs="Arial" w:ascii="Arial" w:hAnsi="Arial"/>
        </w:rPr>
        <w:t>, del d.lgs. n. 165/2001 e ss.mm.ii.</w:t>
      </w:r>
      <w:r>
        <w:rPr>
          <w:rFonts w:cs="Arial" w:ascii="Arial" w:hAnsi="Arial"/>
          <w:iCs/>
        </w:rPr>
        <w:t>;</w:t>
      </w:r>
    </w:p>
    <w:p>
      <w:pPr>
        <w:pStyle w:val="Normal"/>
        <w:spacing w:lineRule="auto" w:line="360" w:before="120" w:after="120"/>
        <w:jc w:val="both"/>
        <w:rPr>
          <w:rFonts w:ascii="Arial" w:hAnsi="Arial" w:cs="Arial"/>
          <w:iCs/>
        </w:rPr>
      </w:pPr>
      <w:r>
        <w:rPr>
          <w:rFonts w:eastAsia="Symbol" w:cs="Symbol" w:ascii="Symbol" w:hAnsi="Symbol"/>
          <w:bCs/>
          <w:iCs/>
        </w:rPr>
        <w:t></w:t>
      </w:r>
      <w:r>
        <w:rPr>
          <w:rFonts w:cs="Arial" w:ascii="Arial" w:hAnsi="Arial"/>
          <w:bCs/>
          <w:iCs/>
        </w:rPr>
        <w:t xml:space="preserve"> </w:t>
      </w:r>
      <w:r>
        <w:rPr>
          <w:rFonts w:cs="Arial" w:ascii="Arial" w:hAnsi="Arial"/>
          <w:bCs/>
          <w:iCs/>
        </w:rPr>
        <w:t xml:space="preserve">di </w:t>
      </w:r>
      <w:r>
        <w:rPr>
          <w:rFonts w:cs="Arial" w:ascii="Arial" w:hAnsi="Arial"/>
          <w:bCs/>
          <w:i/>
          <w:iCs/>
        </w:rPr>
        <w:t>essere</w:t>
      </w:r>
      <w:r>
        <w:rPr>
          <w:rFonts w:cs="Arial" w:ascii="Arial" w:hAnsi="Arial"/>
          <w:bCs/>
          <w:iCs/>
        </w:rPr>
        <w:t xml:space="preserve"> a diretta conoscenza della sussistenza di relazioni di parentela e/o affinità entro il quarto grado tra i titolari, gli amministratori</w:t>
      </w:r>
      <w:r>
        <w:rPr>
          <w:rFonts w:cs="Arial" w:ascii="Arial" w:hAnsi="Arial"/>
          <w:iCs/>
        </w:rPr>
        <w:t xml:space="preserve">, i soci e i dipendenti </w:t>
      </w:r>
      <w:r>
        <w:rPr>
          <w:rFonts w:cs="Arial" w:ascii="Arial" w:hAnsi="Arial"/>
          <w:bCs/>
          <w:iCs/>
        </w:rPr>
        <w:t xml:space="preserve">della ditta/società “ …………………” e i dirigenti e i dipendenti </w:t>
      </w:r>
      <w:r>
        <w:rPr>
          <w:rFonts w:cs="Arial" w:ascii="Arial" w:hAnsi="Arial"/>
          <w:color w:val="000000"/>
        </w:rPr>
        <w:t>delle pubbliche amministrazioni</w:t>
      </w:r>
      <w:r>
        <w:rPr>
          <w:rFonts w:cs="Arial" w:ascii="Arial" w:hAnsi="Arial"/>
          <w:bCs/>
          <w:iCs/>
        </w:rPr>
        <w:t xml:space="preserve"> </w:t>
      </w:r>
      <w:r>
        <w:rPr>
          <w:rFonts w:cs="Arial" w:ascii="Arial" w:hAnsi="Arial"/>
          <w:iCs/>
        </w:rPr>
        <w:t xml:space="preserve">per come individuati ai sensi </w:t>
      </w:r>
      <w:r>
        <w:rPr>
          <w:rFonts w:cs="Arial" w:ascii="Arial" w:hAnsi="Arial"/>
        </w:rPr>
        <w:t>dell’art</w:t>
      </w:r>
      <w:r>
        <w:rPr>
          <w:rFonts w:cs="Arial" w:ascii="Arial" w:hAnsi="Arial"/>
          <w:color w:val="000000"/>
        </w:rPr>
        <w:t xml:space="preserve">. </w:t>
      </w:r>
      <w:r>
        <w:rPr>
          <w:rFonts w:cs="Arial" w:ascii="Arial" w:hAnsi="Arial"/>
        </w:rPr>
        <w:t>53, comma 16-</w:t>
      </w:r>
      <w:r>
        <w:rPr>
          <w:rFonts w:cs="Arial" w:ascii="Arial" w:hAnsi="Arial"/>
          <w:i/>
        </w:rPr>
        <w:t>ter</w:t>
      </w:r>
      <w:r>
        <w:rPr>
          <w:rFonts w:cs="Arial" w:ascii="Arial" w:hAnsi="Arial"/>
        </w:rPr>
        <w:t>, del d.lgs. n. 165/2001 e ss.mm.ii.</w:t>
      </w:r>
      <w:r>
        <w:rPr>
          <w:rStyle w:val="Richiamoallanotaapidipagina"/>
          <w:rFonts w:cs="Arial" w:ascii="Arial" w:hAnsi="Arial"/>
        </w:rPr>
        <w:footnoteReference w:id="3"/>
      </w:r>
      <w:r>
        <w:rPr>
          <w:rFonts w:cs="Arial" w:ascii="Arial" w:hAnsi="Arial"/>
          <w:iCs/>
        </w:rPr>
        <w:t>.</w:t>
      </w:r>
    </w:p>
    <w:p>
      <w:pPr>
        <w:pStyle w:val="T"/>
        <w:spacing w:lineRule="auto" w:line="360" w:beforeAutospacing="0" w:before="120" w:afterAutospacing="0" w:after="120"/>
        <w:jc w:val="both"/>
        <w:rPr>
          <w:rFonts w:ascii="Arial" w:hAnsi="Arial" w:cs="Arial"/>
          <w:sz w:val="22"/>
          <w:szCs w:val="22"/>
        </w:rPr>
      </w:pPr>
      <w:r>
        <w:rPr>
          <w:rFonts w:cs="Arial" w:ascii="Arial" w:hAnsi="Arial"/>
          <w:sz w:val="22"/>
          <w:szCs w:val="22"/>
        </w:rPr>
        <w:t xml:space="preserve">Dichiara altresì di avere ricevuto e letto con attenzione la informativa ai sensi e per gli effetti del RGPD n. 679/2016, sotto riportata, e di essere pertanto informato che i dati personali raccolti saranno trattati, anche con strumenti informatici, esclusivamente nell’ambito del procedimento per il quale la presente dichiarazione viene resa. </w:t>
      </w:r>
    </w:p>
    <w:p>
      <w:pPr>
        <w:pStyle w:val="Normal"/>
        <w:rPr>
          <w:rFonts w:ascii="Arial" w:hAnsi="Arial" w:eastAsia="Times New Roman" w:cs="Arial"/>
          <w:spacing w:val="5"/>
        </w:rPr>
      </w:pPr>
      <w:r>
        <w:rPr>
          <w:rFonts w:eastAsia="Times New Roman" w:cs="Arial" w:ascii="Arial" w:hAnsi="Arial"/>
          <w:spacing w:val="5"/>
        </w:rPr>
        <w:t>.................................................</w:t>
      </w:r>
    </w:p>
    <w:p>
      <w:pPr>
        <w:pStyle w:val="Normal"/>
        <w:rPr>
          <w:rFonts w:ascii="Arial" w:hAnsi="Arial" w:eastAsia="Times New Roman" w:cs="Arial"/>
          <w:spacing w:val="5"/>
        </w:rPr>
      </w:pPr>
      <w:r>
        <w:rPr>
          <w:rFonts w:eastAsia="Times New Roman" w:cs="Arial" w:ascii="Arial" w:hAnsi="Arial"/>
          <w:i/>
          <w:spacing w:val="-2"/>
        </w:rPr>
        <w:t xml:space="preserve">(luogo, data) </w:t>
      </w:r>
    </w:p>
    <w:p>
      <w:pPr>
        <w:pStyle w:val="Normal"/>
        <w:ind w:firstLine="5954"/>
        <w:jc w:val="center"/>
        <w:rPr>
          <w:rFonts w:ascii="Arial" w:hAnsi="Arial" w:eastAsia="Times New Roman" w:cs="Arial"/>
          <w:spacing w:val="-2"/>
        </w:rPr>
      </w:pPr>
      <w:r>
        <w:rPr>
          <w:rFonts w:eastAsia="Times New Roman" w:cs="Arial" w:ascii="Arial" w:hAnsi="Arial"/>
          <w:spacing w:val="-2"/>
        </w:rPr>
        <w:t>Il dichiarante</w:t>
      </w:r>
    </w:p>
    <w:p>
      <w:pPr>
        <w:pStyle w:val="Normal"/>
        <w:ind w:firstLine="5954"/>
        <w:jc w:val="center"/>
        <w:rPr>
          <w:rFonts w:ascii="Arial" w:hAnsi="Arial" w:eastAsia="Times New Roman" w:cs="Arial"/>
          <w:i/>
          <w:i/>
        </w:rPr>
      </w:pPr>
      <w:r>
        <w:rPr>
          <w:rFonts w:eastAsia="Times New Roman" w:cs="Arial" w:ascii="Arial" w:hAnsi="Arial"/>
          <w:spacing w:val="3"/>
        </w:rPr>
        <w:t>....................................................</w:t>
      </w:r>
      <w:r>
        <w:rPr>
          <w:rFonts w:eastAsia="Times New Roman" w:cs="Arial" w:ascii="Arial" w:hAnsi="Arial"/>
          <w:i/>
        </w:rPr>
        <w:tab/>
        <w:tab/>
        <w:tab/>
        <w:tab/>
        <w:tab/>
        <w:tab/>
        <w:tab/>
        <w:tab/>
        <w:t>Firma per esteso leggibile</w:t>
      </w:r>
    </w:p>
    <w:p>
      <w:pPr>
        <w:pStyle w:val="Normal"/>
        <w:spacing w:lineRule="auto" w:line="240" w:before="0" w:after="0"/>
        <w:jc w:val="both"/>
        <w:rPr>
          <w:rFonts w:ascii="Arial" w:hAnsi="Arial" w:eastAsia="Liberation Serif" w:cs="Arial"/>
          <w:b/>
          <w:b/>
          <w:spacing w:val="20"/>
          <w:sz w:val="20"/>
          <w:szCs w:val="20"/>
        </w:rPr>
      </w:pPr>
      <w:r>
        <w:rPr>
          <w:rFonts w:eastAsia="Liberation Serif" w:cs="Arial" w:ascii="Arial" w:hAnsi="Arial"/>
          <w:b/>
          <w:spacing w:val="20"/>
          <w:sz w:val="20"/>
          <w:szCs w:val="20"/>
        </w:rPr>
      </w:r>
    </w:p>
    <w:p>
      <w:pPr>
        <w:pStyle w:val="Normal"/>
        <w:spacing w:lineRule="auto" w:line="240" w:before="120" w:after="120"/>
        <w:jc w:val="both"/>
        <w:rPr>
          <w:rFonts w:ascii="Arial" w:hAnsi="Arial" w:eastAsia="Liberation Serif" w:cs="Arial"/>
          <w:b/>
          <w:b/>
          <w:spacing w:val="20"/>
          <w:sz w:val="20"/>
          <w:szCs w:val="20"/>
        </w:rPr>
      </w:pPr>
      <w:r>
        <w:rPr>
          <w:rFonts w:eastAsia="Liberation Serif" w:cs="Arial" w:ascii="Arial" w:hAnsi="Arial"/>
          <w:b/>
          <w:spacing w:val="20"/>
          <w:sz w:val="20"/>
          <w:szCs w:val="20"/>
        </w:rPr>
        <w:t>INFORMATIVA AI SENSI DELL’ART. 13 DEL REGOLAMENTO UE n. 2016/679 RELATIVA AL TRATTAMENTO DEI DATI PERSONALI FORNITI AL DIPARTIMENTO “AGRICOLTURA E RISORSE AGROALIMENTARI” DELLA REGIONE CALABRIA, AGLI ENTI PUBBLICI STRUMENTALI DELLA REGIONE CALABRIA, NONCHÉ A SOGGETTI/ORGANISMI TECNICO-OPERATIVI OPERANTI IN NOME E PER CONTO DELLA REGIONE CALABRIA.</w:t>
      </w:r>
    </w:p>
    <w:p>
      <w:pPr>
        <w:pStyle w:val="Normal"/>
        <w:tabs>
          <w:tab w:val="left" w:pos="2820" w:leader="none"/>
        </w:tabs>
        <w:spacing w:lineRule="auto" w:line="360" w:before="120" w:after="120"/>
        <w:rPr>
          <w:rFonts w:ascii="Arial" w:hAnsi="Arial" w:eastAsia="Calibri" w:cs="Arial"/>
          <w:sz w:val="20"/>
          <w:szCs w:val="20"/>
        </w:rPr>
      </w:pPr>
      <w:r>
        <w:rPr>
          <w:rFonts w:eastAsia="Calibri" w:cs="Arial" w:ascii="Arial" w:hAnsi="Arial"/>
          <w:sz w:val="20"/>
          <w:szCs w:val="20"/>
        </w:rPr>
        <w:tab/>
      </w:r>
    </w:p>
    <w:p>
      <w:pPr>
        <w:pStyle w:val="Normal"/>
        <w:spacing w:lineRule="auto" w:line="360" w:before="120" w:after="120"/>
        <w:jc w:val="both"/>
        <w:rPr>
          <w:rFonts w:ascii="Arial" w:hAnsi="Arial" w:eastAsia="Liberation Serif" w:cs="Arial"/>
          <w:u w:val="single"/>
        </w:rPr>
      </w:pPr>
      <w:r>
        <w:rPr>
          <w:rFonts w:eastAsia="Liberation Serif" w:cs="Arial" w:ascii="Arial" w:hAnsi="Arial"/>
          <w:u w:val="single"/>
        </w:rPr>
        <w:t>PREMESSA</w:t>
      </w:r>
    </w:p>
    <w:p>
      <w:pPr>
        <w:pStyle w:val="Normal"/>
        <w:spacing w:lineRule="auto" w:line="360" w:before="120" w:after="120"/>
        <w:jc w:val="both"/>
        <w:rPr>
          <w:rFonts w:ascii="Arial" w:hAnsi="Arial" w:cs="Arial"/>
        </w:rPr>
      </w:pPr>
      <w:r>
        <w:rPr>
          <w:rFonts w:eastAsia="Liberation Serif" w:cs="Arial" w:ascii="Arial" w:hAnsi="Arial"/>
        </w:rPr>
        <w:t xml:space="preserve">Con le seguenti informazioni si vuole offrire alla S.V. una visione chiara e trasparente dei dati personali che la Regione Calabria intende raccogliere e trattare, mediante il Dipartimento “Agricoltura e risorse agroalimentari” (di seguito: ARA), </w:t>
      </w:r>
      <w:r>
        <w:rPr>
          <w:rFonts w:eastAsia="Symbol" w:cs="Symbol" w:ascii="Symbol" w:hAnsi="Symbol"/>
        </w:rPr>
        <w:t></w:t>
      </w:r>
      <w:r>
        <w:rPr>
          <w:rFonts w:eastAsia="Liberation Serif" w:cs="Arial" w:ascii="Arial" w:hAnsi="Arial"/>
        </w:rPr>
        <w:t xml:space="preserve"> raggiungibile al seguente indirizzo: Cittadella Regionale - Viale Europa, Località Germaneto 88100 - Catanzaro (CZ) </w:t>
      </w:r>
      <w:r>
        <w:rPr>
          <w:rFonts w:eastAsia="Symbol" w:cs="Symbol" w:ascii="Symbol" w:hAnsi="Symbol"/>
        </w:rPr>
        <w:t></w:t>
      </w:r>
      <w:r>
        <w:rPr>
          <w:rFonts w:eastAsia="Liberation Serif" w:cs="Arial" w:ascii="Arial" w:hAnsi="Arial"/>
        </w:rPr>
        <w:t xml:space="preserve"> , al fine di ottemperare alle disposizioni di legge in materia protezione dei dati personali che vengono acquisiti da Dipartimento ARA nel corso della attuazione dell’</w:t>
      </w:r>
      <w:r>
        <w:rPr>
          <w:rFonts w:eastAsia="Liberation Serif" w:cs="Arial" w:ascii="Arial" w:hAnsi="Arial"/>
          <w:i/>
        </w:rPr>
        <w:t xml:space="preserve">Avviso pubblico Interventi 4.1.1. Vendita diretta </w:t>
      </w:r>
      <w:r>
        <w:rPr>
          <w:rFonts w:eastAsia="Liberation Serif" w:cs="Arial" w:ascii="Arial" w:hAnsi="Arial"/>
        </w:rPr>
        <w:t xml:space="preserve">di cui </w:t>
      </w:r>
      <w:r>
        <w:rPr>
          <w:rFonts w:cs="Arial" w:ascii="Arial" w:hAnsi="Arial"/>
        </w:rPr>
        <w:t xml:space="preserve">decreto del Dirigente generale reggente del Dipartimento ARA n. </w:t>
      </w:r>
      <w:r>
        <w:rPr>
          <w:rFonts w:cs="Arial" w:ascii="Arial" w:hAnsi="Arial"/>
          <w:bCs/>
          <w:iCs/>
        </w:rPr>
        <w:t xml:space="preserve">________________ avente a oggetto </w:t>
      </w:r>
      <w:r>
        <w:rPr>
          <w:rFonts w:cs="Arial" w:ascii="Arial" w:hAnsi="Arial"/>
        </w:rPr>
        <w:t>la presentazione delle domande di sostegno relative a: ________________________________________________________________________</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I dati raccolti sono trattati al solo scopo di adempiere a quanto previsto </w:t>
      </w:r>
      <w:r>
        <w:rPr>
          <w:rFonts w:cs="Arial" w:ascii="Arial" w:hAnsi="Arial"/>
        </w:rPr>
        <w:t xml:space="preserve">dal decreto del Dirigente generale reggente del Dipartimento ARA n. : ____________________ </w:t>
      </w:r>
      <w:r>
        <w:rPr>
          <w:rFonts w:cs="Arial" w:ascii="Arial" w:hAnsi="Arial"/>
          <w:bCs/>
          <w:iCs/>
        </w:rPr>
        <w:t>(</w:t>
      </w:r>
      <w:r>
        <w:rPr>
          <w:rFonts w:cs="Arial" w:ascii="Arial" w:hAnsi="Arial"/>
          <w:bCs/>
          <w:i/>
          <w:iCs/>
        </w:rPr>
        <w:t>Avviso pubblico</w:t>
      </w:r>
      <w:r>
        <w:rPr>
          <w:rFonts w:cs="Arial" w:ascii="Arial" w:hAnsi="Arial"/>
          <w:bCs/>
          <w:iCs/>
        </w:rPr>
        <w:t xml:space="preserve"> e </w:t>
      </w:r>
      <w:r>
        <w:rPr>
          <w:rFonts w:eastAsia="Liberation Serif" w:cs="Arial" w:ascii="Arial" w:hAnsi="Arial"/>
        </w:rPr>
        <w:t xml:space="preserve">relative </w:t>
      </w:r>
      <w:r>
        <w:rPr>
          <w:rFonts w:eastAsia="Liberation Serif" w:cs="Arial" w:ascii="Arial" w:hAnsi="Arial"/>
          <w:i/>
        </w:rPr>
        <w:t>Disposizioni attuative e procedurali</w:t>
      </w:r>
      <w:r>
        <w:rPr>
          <w:rFonts w:eastAsia="Liberation Serif" w:cs="Arial" w:ascii="Arial" w:hAnsi="Arial"/>
        </w:rPr>
        <w:t xml:space="preserve"> afferenti ai procedimenti, ai processi e, più comprensivamente, a tutte le attività connesse e conseguenti alla attuazione dello stesso </w:t>
      </w:r>
      <w:r>
        <w:rPr>
          <w:rFonts w:eastAsia="Liberation Serif" w:cs="Arial" w:ascii="Arial" w:hAnsi="Arial"/>
          <w:i/>
        </w:rPr>
        <w:t>Avviso pubblico</w:t>
      </w:r>
      <w:r>
        <w:rPr>
          <w:rFonts w:eastAsia="Liberation Serif" w:cs="Arial" w:ascii="Arial" w:hAnsi="Arial"/>
        </w:rPr>
        <w:t>).</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Si invita pertanto la S.V. a leggere con attenzione le seguenti informazioni prima di fornire i propri dati personali nell’ambito dei procedimenti, dei processi e, più comprensivamente, di tutte le attività connesse e conseguenti alla attuazione del suddetto </w:t>
      </w:r>
      <w:r>
        <w:rPr>
          <w:rFonts w:eastAsia="Liberation Serif" w:cs="Arial" w:ascii="Arial" w:hAnsi="Arial"/>
          <w:i/>
        </w:rPr>
        <w:t>Avviso pubblico</w:t>
      </w:r>
      <w:r>
        <w:rPr>
          <w:rFonts w:eastAsia="Liberation Serif" w:cs="Arial" w:ascii="Arial" w:hAnsi="Arial"/>
        </w:rPr>
        <w:t>.</w:t>
      </w:r>
    </w:p>
    <w:p>
      <w:pPr>
        <w:pStyle w:val="Normal"/>
        <w:spacing w:lineRule="auto" w:line="360" w:before="120" w:after="120"/>
        <w:jc w:val="both"/>
        <w:rPr>
          <w:rFonts w:ascii="Arial" w:hAnsi="Arial" w:eastAsia="Liberation Serif" w:cs="Arial"/>
        </w:rPr>
      </w:pPr>
      <w:r>
        <w:rPr>
          <w:rFonts w:eastAsia="Liberation Serif" w:cs="Arial" w:ascii="Arial" w:hAnsi="Arial"/>
        </w:rPr>
        <w:t>Il trattamento di tali dati personali avverrà nel rispetto del Regolamento Generale sulla Protezione dei Dati Personali n. 2016/679 (di seguito “GDPR”) che trova piena applicazione in tutti gli Stati membri dell’Unione europea dal 25 maggio 2018.</w:t>
      </w:r>
    </w:p>
    <w:p>
      <w:pPr>
        <w:pStyle w:val="Normal"/>
        <w:spacing w:lineRule="auto" w:line="360" w:before="120" w:after="120"/>
        <w:jc w:val="both"/>
        <w:rPr>
          <w:rFonts w:ascii="Arial" w:hAnsi="Arial" w:eastAsia="Liberation Serif" w:cs="Arial"/>
          <w:u w:val="single"/>
        </w:rPr>
      </w:pPr>
      <w:r>
        <w:rPr>
          <w:rFonts w:eastAsia="Liberation Serif" w:cs="Arial" w:ascii="Arial" w:hAnsi="Arial"/>
          <w:u w:val="single"/>
        </w:rPr>
        <w:t>TITOLARE DEL TRATTAMENTO</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Titolare del trattamento è l’Ente pubblico Regione Calabria, con sede legale c/o Cittadella Regionale - Viale Europa, Località Germaneto 88100 - Catanzaro (CZ). </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È possibile rivolgersi al Titolare del trattamento scrivendo al suddetto indirizzo o inviando una </w:t>
      </w:r>
      <w:r>
        <w:rPr>
          <w:rFonts w:eastAsia="Liberation Serif" w:cs="Arial" w:ascii="Arial" w:hAnsi="Arial"/>
          <w:i/>
        </w:rPr>
        <w:t>e-mail</w:t>
      </w:r>
      <w:r>
        <w:rPr>
          <w:rFonts w:eastAsia="Liberation Serif" w:cs="Arial" w:ascii="Arial" w:hAnsi="Arial"/>
        </w:rPr>
        <w:t xml:space="preserve"> al seguente indirizzo di posta elettronica: urp.regione@regione.calabria.it, ovvero, contattando il numero verde 800 84 12 89.</w:t>
      </w:r>
    </w:p>
    <w:p>
      <w:pPr>
        <w:pStyle w:val="Normal"/>
        <w:spacing w:lineRule="auto" w:line="360" w:before="120" w:after="120"/>
        <w:jc w:val="both"/>
        <w:rPr>
          <w:rFonts w:ascii="Arial" w:hAnsi="Arial" w:eastAsia="Liberation Serif" w:cs="Arial"/>
          <w:highlight w:val="yellow"/>
        </w:rPr>
      </w:pPr>
      <w:r>
        <w:rPr>
          <w:rFonts w:eastAsia="Liberation Serif" w:cs="Arial" w:ascii="Arial" w:hAnsi="Arial"/>
        </w:rPr>
        <w:t xml:space="preserve">Il Titolare del trattamento ha delegato i compiti e le funzioni relative all’attuazione dei principi dettati in materia di trattamento dei dati personali ai dirigenti </w:t>
      </w:r>
      <w:r>
        <w:rPr>
          <w:rFonts w:eastAsia="Liberation Serif" w:cs="Arial" w:ascii="Arial" w:hAnsi="Arial"/>
          <w:i/>
        </w:rPr>
        <w:t>pro tempore</w:t>
      </w:r>
      <w:r>
        <w:rPr>
          <w:rFonts w:eastAsia="Liberation Serif" w:cs="Arial" w:ascii="Arial" w:hAnsi="Arial"/>
        </w:rPr>
        <w:t xml:space="preserve"> dei Settori “Affari Generali” dei Dipartimenti e ai dirigenti </w:t>
      </w:r>
      <w:r>
        <w:rPr>
          <w:rFonts w:eastAsia="Liberation Serif" w:cs="Arial" w:ascii="Arial" w:hAnsi="Arial"/>
          <w:i/>
        </w:rPr>
        <w:t>pro tempore</w:t>
      </w:r>
      <w:r>
        <w:rPr>
          <w:rFonts w:eastAsia="Liberation Serif" w:cs="Arial" w:ascii="Arial" w:hAnsi="Arial"/>
        </w:rPr>
        <w:t xml:space="preserve"> delle strutture assimilate della Giunta Regionale sulla base della Deliberazione di Giunta Regionale n. 626 del 14 dicembre 2018 e del DPGR n. 41 del 30 gennaio 2019.</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Il dirigente del Settore “Affari Generali” del Dipartimento ARA, con sede legale c/o Cittadella Regionale - Viale Europa, Località Germaneto 88100 - Catanzaro, indirizzo di posta elettronica certificata agge.agricoltura@pec.regione.ca-labria.it, telefono </w:t>
      </w:r>
      <w:r>
        <w:rPr>
          <w:rFonts w:cs="Arial" w:ascii="Arial" w:hAnsi="Arial"/>
        </w:rPr>
        <w:t>n. 0961/852099</w:t>
      </w:r>
      <w:r>
        <w:rPr>
          <w:rFonts w:eastAsia="Liberation Serif" w:cs="Arial" w:ascii="Arial" w:hAnsi="Arial"/>
          <w:shd w:fill="FFFFFF" w:val="clear"/>
        </w:rPr>
        <w:t xml:space="preserve"> (di seguito “Delegato del Titolare”)</w:t>
      </w:r>
      <w:r>
        <w:rPr>
          <w:rFonts w:eastAsia="Liberation Serif" w:cs="Arial" w:ascii="Arial" w:hAnsi="Arial"/>
        </w:rPr>
        <w:t>, informa, ai sensi del GDPR e della vigente normativa nazionale in materia di protezione dei dati personali, che i dati raccolti attraverso il Dipartimento ARA saranno trattati per le finalità e con le modalità indicate di seguito.</w:t>
      </w:r>
    </w:p>
    <w:p>
      <w:pPr>
        <w:pStyle w:val="Normal"/>
        <w:spacing w:lineRule="auto" w:line="360" w:before="120" w:after="120"/>
        <w:jc w:val="both"/>
        <w:rPr>
          <w:rFonts w:ascii="Arial" w:hAnsi="Arial" w:eastAsia="Liberation Serif" w:cs="Arial"/>
          <w:u w:val="single"/>
        </w:rPr>
      </w:pPr>
      <w:r>
        <w:rPr>
          <w:rFonts w:eastAsia="Liberation Serif" w:cs="Arial" w:ascii="Arial" w:hAnsi="Arial"/>
          <w:u w:val="single"/>
        </w:rPr>
        <w:t>TIPOLOGIE DI DATI TRATTATI E FINALITÀ DEL TRATTAMENTO</w:t>
      </w:r>
    </w:p>
    <w:p>
      <w:pPr>
        <w:pStyle w:val="Normal"/>
        <w:spacing w:lineRule="auto" w:line="360" w:before="120" w:after="120"/>
        <w:jc w:val="both"/>
        <w:rPr>
          <w:rFonts w:ascii="Arial" w:hAnsi="Arial" w:eastAsia="Liberation Serif" w:cs="Arial"/>
        </w:rPr>
      </w:pPr>
      <w:r>
        <w:rPr>
          <w:rFonts w:eastAsia="Liberation Serif" w:cs="Arial" w:ascii="Arial" w:hAnsi="Arial"/>
        </w:rPr>
        <w:t>La Regione Calabria raccoglie e tratta i seguenti dati personali dei soggetti concorrenti all’</w:t>
      </w:r>
      <w:r>
        <w:rPr>
          <w:rFonts w:eastAsia="Liberation Serif" w:cs="Arial" w:ascii="Arial" w:hAnsi="Arial"/>
          <w:i/>
        </w:rPr>
        <w:t xml:space="preserve">Avviso pubblico </w:t>
      </w:r>
      <w:r>
        <w:rPr>
          <w:rFonts w:eastAsia="Liberation Serif" w:cs="Arial" w:ascii="Arial" w:hAnsi="Arial"/>
        </w:rPr>
        <w:t xml:space="preserve">di cui in premessa nonché dei soggetti beneficiari in esito alla istruttoria delle istanze relative al suddetto </w:t>
      </w:r>
      <w:r>
        <w:rPr>
          <w:rFonts w:eastAsia="Liberation Serif" w:cs="Arial" w:ascii="Arial" w:hAnsi="Arial"/>
          <w:i/>
        </w:rPr>
        <w:t xml:space="preserve">Avviso </w:t>
      </w:r>
      <w:r>
        <w:rPr>
          <w:rFonts w:eastAsia="Liberation Serif" w:cs="Arial" w:ascii="Arial" w:hAnsi="Arial"/>
        </w:rPr>
        <w:t xml:space="preserve">relativamente a: dati anagrafici; indirizzi di residenza e/o domicilio; indirizzi di posta elettronica ordinaria e certificata; recapiti telefonici; numero di codice fiscale/partita </w:t>
      </w:r>
      <w:r>
        <w:rPr>
          <w:rFonts w:eastAsia="Liberation Serif" w:cs="Arial" w:ascii="Arial" w:hAnsi="Arial"/>
          <w:smallCaps/>
        </w:rPr>
        <w:t>iva</w:t>
      </w:r>
      <w:r>
        <w:rPr>
          <w:rFonts w:eastAsia="Liberation Serif" w:cs="Arial" w:ascii="Arial" w:hAnsi="Arial"/>
        </w:rPr>
        <w:t>; eventuali dati economici e patrimoniali personali; eventuali dati giudiziari a rilevanza personale; dichiarazioni sostitutive di atto di notorietà concernenti dati e informazione a rilevanza personale.</w:t>
      </w:r>
    </w:p>
    <w:p>
      <w:pPr>
        <w:pStyle w:val="Normal"/>
        <w:spacing w:lineRule="auto" w:line="360" w:before="120" w:after="120"/>
        <w:jc w:val="both"/>
        <w:rPr>
          <w:rFonts w:ascii="Arial" w:hAnsi="Arial" w:eastAsia="Liberation Serif" w:cs="Arial"/>
        </w:rPr>
      </w:pPr>
      <w:r>
        <w:rPr>
          <w:rFonts w:eastAsia="Liberation Serif" w:cs="Arial" w:ascii="Arial" w:hAnsi="Arial"/>
        </w:rPr>
        <w:t>Il trattamento si rende necessario per consentire al Dipartimento ARA di ottemperare alle disposizioni di cui all’</w:t>
      </w:r>
      <w:r>
        <w:rPr>
          <w:rFonts w:eastAsia="Liberation Serif" w:cs="Arial" w:ascii="Arial" w:hAnsi="Arial"/>
          <w:i/>
        </w:rPr>
        <w:t xml:space="preserve">Avviso pubblico </w:t>
      </w:r>
      <w:r>
        <w:rPr>
          <w:rFonts w:eastAsia="Liberation Serif" w:cs="Arial" w:ascii="Arial" w:hAnsi="Arial"/>
        </w:rPr>
        <w:t>sopra richiamato con riferimento alle fasi procedimentali della istruttoria, dei controlli e delle verifiche di primo e secondo livello, nonché della assunzione dei provvedimenti che debbono o possono avere corso in fase sia endoprocedimentale che conclusiva.</w:t>
      </w:r>
    </w:p>
    <w:p>
      <w:pPr>
        <w:pStyle w:val="Normal"/>
        <w:spacing w:lineRule="auto" w:line="360" w:before="120" w:after="120"/>
        <w:jc w:val="both"/>
        <w:rPr>
          <w:rFonts w:ascii="Arial" w:hAnsi="Arial" w:eastAsia="Liberation Serif" w:cs="Arial"/>
          <w:u w:val="single"/>
        </w:rPr>
      </w:pPr>
      <w:r>
        <w:rPr>
          <w:rFonts w:eastAsia="Liberation Serif" w:cs="Arial" w:ascii="Arial" w:hAnsi="Arial"/>
          <w:u w:val="single"/>
        </w:rPr>
        <w:t>BASE GIURIDICA DEL TRATTAMENTO</w:t>
      </w:r>
    </w:p>
    <w:p>
      <w:pPr>
        <w:pStyle w:val="Normal"/>
        <w:spacing w:lineRule="auto" w:line="360" w:before="120" w:after="120"/>
        <w:jc w:val="both"/>
        <w:rPr>
          <w:rFonts w:ascii="Arial" w:hAnsi="Arial" w:eastAsia="Liberation Serif" w:cs="Arial"/>
          <w:u w:val="single"/>
        </w:rPr>
      </w:pPr>
      <w:r>
        <w:rPr>
          <w:rFonts w:eastAsia="Liberation Serif" w:cs="Arial" w:ascii="Arial" w:hAnsi="Arial"/>
        </w:rPr>
        <w:t>Base giuridica che legittima la raccolta e il trattamento dei Suoi dati personali è l’adempimento da parte della Regione Calabria - Dipartimento ARA degli obblighi connessi e conseguenti alla attuazione del Decreto n.  _____________ avente ad oggetto:_______________________________________________________________________ .</w:t>
      </w:r>
      <w:r>
        <w:rPr>
          <w:rFonts w:cs="Arial" w:ascii="Arial" w:hAnsi="Arial"/>
          <w:bCs/>
          <w:u w:val="single"/>
        </w:rPr>
        <w:t xml:space="preserve"> Costituiscono base giuridica del trattamento i</w:t>
      </w:r>
      <w:r>
        <w:rPr>
          <w:rFonts w:eastAsia="Liberation Serif" w:cs="Arial" w:ascii="Arial" w:hAnsi="Arial"/>
          <w:u w:val="single"/>
        </w:rPr>
        <w:t xml:space="preserve">n particolare: </w:t>
      </w:r>
    </w:p>
    <w:p>
      <w:pPr>
        <w:pStyle w:val="ListParagraph"/>
        <w:numPr>
          <w:ilvl w:val="0"/>
          <w:numId w:val="5"/>
        </w:numPr>
        <w:spacing w:lineRule="auto" w:line="360" w:before="120" w:after="120"/>
        <w:jc w:val="both"/>
        <w:rPr>
          <w:rFonts w:ascii="Arial" w:hAnsi="Arial" w:eastAsia="Liberation Serif" w:cs="Arial"/>
          <w:u w:val="single"/>
        </w:rPr>
      </w:pPr>
      <w:r>
        <w:rPr>
          <w:rFonts w:eastAsia="Liberation Serif" w:cs="Arial" w:ascii="Arial" w:hAnsi="Arial"/>
        </w:rPr>
        <w:t>la Decisione della Commissione Europea C(2015)8314 finale, del 20 novembre 2015, che ha approvato il programma di sviluppo rurale (PSR) della Regione Calabria ai fini della concessione di un sostegno da parte del Fondo Europeo Agricolo per lo Sviluppo Rurale, per il periodo di programmazione 2014-2020;</w:t>
      </w:r>
    </w:p>
    <w:p>
      <w:pPr>
        <w:pStyle w:val="ListParagraph"/>
        <w:numPr>
          <w:ilvl w:val="0"/>
          <w:numId w:val="5"/>
        </w:numPr>
        <w:spacing w:lineRule="auto" w:line="360" w:before="120" w:after="120"/>
        <w:jc w:val="both"/>
        <w:rPr>
          <w:rFonts w:ascii="Arial" w:hAnsi="Arial" w:eastAsia="Liberation Serif" w:cs="Arial"/>
          <w:u w:val="single"/>
        </w:rPr>
      </w:pPr>
      <w:r>
        <w:rPr>
          <w:rFonts w:eastAsia="Liberation Serif" w:cs="Arial" w:ascii="Arial" w:hAnsi="Arial"/>
        </w:rPr>
        <w:t>la Decisione della Commissione Europea C(2020) 8586 del 29 novembre 2020 - CCI: 2014IT06RDRP018 –  che ha approvato l’ulteriore modifica (versione n. 9) del Programma di Sviluppo Rurale della Regione Calabria (Italia) ai fini della concessione di un sostegno da parte del Fondo Europeo Agricolo per lo Sviluppo Rurale e modificato la Decisione di Esecuzione C(2015) 8314, del 20 novembre 2015, della Commissione.</w:t>
      </w:r>
    </w:p>
    <w:p>
      <w:pPr>
        <w:pStyle w:val="ListParagraph"/>
        <w:numPr>
          <w:ilvl w:val="0"/>
          <w:numId w:val="5"/>
        </w:numPr>
        <w:spacing w:lineRule="auto" w:line="360" w:before="120" w:after="120"/>
        <w:jc w:val="both"/>
        <w:rPr>
          <w:rFonts w:ascii="Arial" w:hAnsi="Arial" w:eastAsia="Liberation Serif" w:cs="Arial"/>
          <w:u w:val="single"/>
        </w:rPr>
      </w:pPr>
      <w:r>
        <w:rPr>
          <w:rFonts w:eastAsia="Liberation Serif" w:cs="Arial" w:ascii="Arial" w:hAnsi="Arial"/>
        </w:rPr>
        <w:t>la Delibera n. 473, del 15 dicembre 2020, della Giunta Regionale che ha proceduto alla “Presa d’atto della Decisione della Commissione Europea C (2020) 8586 del 29 novembre 2020 di modifica del Programma di Sviluppo Rurale 2014-2020 (FEASR) della Regione Calabria”;</w:t>
      </w:r>
    </w:p>
    <w:p>
      <w:pPr>
        <w:pStyle w:val="ListParagraph"/>
        <w:numPr>
          <w:ilvl w:val="0"/>
          <w:numId w:val="5"/>
        </w:numPr>
        <w:spacing w:lineRule="auto" w:line="360" w:before="120" w:after="120"/>
        <w:jc w:val="both"/>
        <w:rPr>
          <w:rFonts w:ascii="Arial" w:hAnsi="Arial" w:eastAsia="Liberation Serif" w:cs="Arial"/>
          <w:u w:val="single"/>
        </w:rPr>
      </w:pPr>
      <w:r>
        <w:rPr>
          <w:rFonts w:eastAsia="Liberation Serif" w:cs="Arial" w:ascii="Arial" w:hAnsi="Arial"/>
        </w:rPr>
        <w:t>la Deliberazione n. 91, del 29 dicembre 2020, del Consiglio Regionale che ha proceduto alla “Presa d’atto della Decisione della Commissione Europea C (2020) 8586 del 29 novembre 2020 di modifica del Programma di Sviluppo Rurale 2014-2020 (FEASR) della Regione Calabria”.</w:t>
      </w:r>
    </w:p>
    <w:p>
      <w:pPr>
        <w:pStyle w:val="Normal"/>
        <w:spacing w:lineRule="auto" w:line="360" w:before="120" w:after="120"/>
        <w:jc w:val="both"/>
        <w:rPr>
          <w:rFonts w:ascii="Arial" w:hAnsi="Arial" w:eastAsia="Liberation Serif" w:cs="Arial"/>
          <w:u w:val="single"/>
        </w:rPr>
      </w:pPr>
      <w:r>
        <w:rPr>
          <w:rFonts w:eastAsia="Liberation Serif" w:cs="Arial" w:ascii="Arial" w:hAnsi="Arial"/>
          <w:u w:val="single"/>
        </w:rPr>
        <w:t>MODALITA’ DEL TRATTAMENTO</w:t>
      </w:r>
    </w:p>
    <w:p>
      <w:pPr>
        <w:pStyle w:val="Normal"/>
        <w:spacing w:lineRule="auto" w:line="360" w:before="120" w:after="120"/>
        <w:jc w:val="both"/>
        <w:rPr>
          <w:rFonts w:ascii="Arial" w:hAnsi="Arial" w:eastAsia="Liberation Serif" w:cs="Arial"/>
        </w:rPr>
      </w:pPr>
      <w:r>
        <w:rPr>
          <w:rFonts w:eastAsia="Liberation Serif" w:cs="Arial" w:ascii="Arial" w:hAnsi="Arial"/>
        </w:rPr>
        <w:t>Il trattamento dei dati personali della S.V. è realizzato su supporto cartaceo e su fogli elettronici excel, nel rispetto dei principi di liceità e correttezza di cui all’art. 5 del GDPR e in modo tale da garantire la riservatezza e la sicurezza delle informazioni.</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La Regione Calabria, nella qualità di Titolare del trattamento, raccoglie i Suoi dati personali attraverso la messa ai propri atti della documentazione fornita dalla S.V. in fase di presentazione della istanza e di tutte le fasi, sia endoprocedimentali che provvedimentali conclusive, connesse e conseguenti alla implementazione di quanto disposto </w:t>
      </w:r>
      <w:r>
        <w:rPr>
          <w:rFonts w:eastAsia="Liberation Serif" w:cs="Arial" w:ascii="Arial" w:hAnsi="Arial"/>
          <w:i/>
        </w:rPr>
        <w:t>dall’Avviso pubblico</w:t>
      </w:r>
      <w:r>
        <w:rPr>
          <w:rFonts w:eastAsia="Liberation Serif" w:cs="Arial" w:ascii="Arial" w:hAnsi="Arial"/>
        </w:rPr>
        <w:t xml:space="preserve"> di cui in premessa.</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Si informa la S.V. che, tenuto conto delle finalità del trattamento come sopra illustrate, il conferimento dei dati richiesti è obbligatorio, e il loro mancato conferimento o la eventuale successiva opposizione al loro trattamento determinano la improcedibilità da parte della Amministrazione regionale, dei propri Enti pubblici strumentali nonché dei soggetti/organismi tecnico-operativi di cui la stessa Amministrazione si avvale. </w:t>
      </w:r>
      <w:r>
        <w:rPr>
          <w:rFonts w:eastAsia="Liberation Serif" w:cs="Arial" w:ascii="Arial" w:hAnsi="Arial"/>
          <w:i/>
        </w:rPr>
        <w:t xml:space="preserve">dell’iter </w:t>
      </w:r>
      <w:r>
        <w:rPr>
          <w:rFonts w:eastAsia="Liberation Serif" w:cs="Arial" w:ascii="Arial" w:hAnsi="Arial"/>
        </w:rPr>
        <w:t xml:space="preserve">istruttorio e provvedimentale di interesse per i partecipanti </w:t>
      </w:r>
      <w:r>
        <w:rPr>
          <w:rFonts w:eastAsia="Liberation Serif" w:cs="Arial" w:ascii="Arial" w:hAnsi="Arial"/>
          <w:i/>
        </w:rPr>
        <w:t>all’Avviso pubblico</w:t>
      </w:r>
      <w:r>
        <w:rPr>
          <w:rFonts w:eastAsia="Liberation Serif" w:cs="Arial" w:ascii="Arial" w:hAnsi="Arial"/>
        </w:rPr>
        <w:t xml:space="preserve"> sopra richiamato, e, in caso di ammissione al contributo, al beneficiario.</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La Regione Calabria si impegna ad assicurare che le informazioni e i dati raccolti e utilizzati siano adeguati, pertinenti e limitati, anche nel tempo di conservazione, a quanto necessario rispetto alle finalità di trattamento sopra descritte, e che i dati personali siano trattati in modo da garantire la sicurezza degli stessi, anche attraverso misure tecniche e organizzative adeguate ed efficaci messe in atto dal Titolare, nel rispetto del principio di </w:t>
      </w:r>
      <w:r>
        <w:rPr>
          <w:rFonts w:eastAsia="Liberation Serif" w:cs="Arial" w:ascii="Arial" w:hAnsi="Arial"/>
          <w:i/>
        </w:rPr>
        <w:t>accountability</w:t>
      </w:r>
      <w:r>
        <w:rPr>
          <w:rFonts w:eastAsia="Liberation Serif" w:cs="Arial" w:ascii="Arial" w:hAnsi="Arial"/>
        </w:rPr>
        <w:t xml:space="preserve"> (responsabilizzazione) prescritto dal GDPR, che evitino il rischio di perdita, accesso non autorizzato, uso illecito e diffusione degli stessi.</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Il presente trattamento di dati personali non comporta alcuna attivazione di processi decisionali automatizzati. </w:t>
      </w:r>
    </w:p>
    <w:p>
      <w:pPr>
        <w:pStyle w:val="Normal"/>
        <w:spacing w:lineRule="auto" w:line="360" w:before="120" w:after="120"/>
        <w:jc w:val="both"/>
        <w:rPr>
          <w:rFonts w:ascii="Arial" w:hAnsi="Arial" w:eastAsia="Liberation Serif" w:cs="Arial"/>
          <w:u w:val="single"/>
        </w:rPr>
      </w:pPr>
      <w:r>
        <w:rPr>
          <w:rFonts w:eastAsia="Liberation Serif" w:cs="Arial" w:ascii="Arial" w:hAnsi="Arial"/>
          <w:u w:val="single"/>
        </w:rPr>
        <w:t>DESTINATARI DEI DATI PERSONALI</w:t>
      </w:r>
    </w:p>
    <w:p>
      <w:pPr>
        <w:pStyle w:val="Normal"/>
        <w:spacing w:lineRule="auto" w:line="360" w:before="120" w:after="120"/>
        <w:jc w:val="both"/>
        <w:rPr>
          <w:rFonts w:ascii="Arial" w:hAnsi="Arial" w:eastAsia="Liberation Serif" w:cs="Arial"/>
          <w:i/>
          <w:i/>
        </w:rPr>
      </w:pPr>
      <w:r>
        <w:rPr>
          <w:rFonts w:eastAsia="Liberation Serif" w:cs="Arial" w:ascii="Arial" w:hAnsi="Arial"/>
          <w:i/>
        </w:rPr>
        <w:t>Preposti al trattamento</w:t>
      </w:r>
    </w:p>
    <w:p>
      <w:pPr>
        <w:pStyle w:val="Normal"/>
        <w:spacing w:lineRule="auto" w:line="360" w:before="120" w:after="120"/>
        <w:jc w:val="both"/>
        <w:rPr>
          <w:rFonts w:ascii="Arial" w:hAnsi="Arial" w:eastAsia="Liberation Serif" w:cs="Arial"/>
        </w:rPr>
      </w:pPr>
      <w:r>
        <w:rPr>
          <w:rFonts w:eastAsia="Liberation Serif" w:cs="Arial" w:ascii="Arial" w:hAnsi="Arial"/>
        </w:rPr>
        <w:t>I dati personali raccolti sono o possono essere trattati da personale dipendente di Regione Calabria, in prevalenza del Dipartimento ARA, da personale degli Enti pubblici strumentali della Regione Calabria, nonché da soggetti/organismi tecnico-operativi che operano in nome e per conto della Amministrazione regionale - Dipartimento ARA nella attuazione dell’</w:t>
      </w:r>
      <w:r>
        <w:rPr>
          <w:rFonts w:eastAsia="Liberation Serif" w:cs="Arial" w:ascii="Arial" w:hAnsi="Arial"/>
          <w:i/>
        </w:rPr>
        <w:t xml:space="preserve">Avviso pubblico </w:t>
      </w:r>
      <w:r>
        <w:rPr>
          <w:rFonts w:eastAsia="Liberation Serif" w:cs="Arial" w:ascii="Arial" w:hAnsi="Arial"/>
        </w:rPr>
        <w:t>di cui in premessa. Il personale preposto alle attività di trattamento è previamente autorizzato e istruito dal Delegato del Titolare in ordine alle finalità e alle relative modalità del trattamento.</w:t>
      </w:r>
    </w:p>
    <w:p>
      <w:pPr>
        <w:pStyle w:val="Normal"/>
        <w:spacing w:lineRule="auto" w:line="360" w:before="120" w:after="120"/>
        <w:jc w:val="both"/>
        <w:rPr>
          <w:rFonts w:ascii="Arial" w:hAnsi="Arial" w:eastAsia="Liberation Serif" w:cs="Arial"/>
          <w:i/>
          <w:i/>
        </w:rPr>
      </w:pPr>
      <w:r>
        <w:rPr>
          <w:rFonts w:eastAsia="Liberation Serif" w:cs="Arial" w:ascii="Arial" w:hAnsi="Arial"/>
          <w:i/>
        </w:rPr>
        <w:t>Comunicazioni a terzi</w:t>
      </w:r>
    </w:p>
    <w:p>
      <w:pPr>
        <w:pStyle w:val="Normal"/>
        <w:spacing w:lineRule="auto" w:line="360" w:before="120" w:after="120"/>
        <w:jc w:val="both"/>
        <w:rPr>
          <w:rFonts w:ascii="Arial" w:hAnsi="Arial" w:eastAsia="Liberation Serif" w:cs="Arial"/>
        </w:rPr>
      </w:pPr>
      <w:r>
        <w:rPr>
          <w:rFonts w:eastAsia="Liberation Serif" w:cs="Arial" w:ascii="Arial" w:hAnsi="Arial"/>
        </w:rPr>
        <w:t>I dati personali raccolti nella presente attività non saranno né diffusi né comunicati a terzi, fatti salvi i casi in cui si renda necessario comunicarli a soggetti pubblici legittimati a richiedere tali dati.</w:t>
      </w:r>
    </w:p>
    <w:p>
      <w:pPr>
        <w:pStyle w:val="Normal"/>
        <w:spacing w:lineRule="auto" w:line="360" w:before="120" w:after="120"/>
        <w:jc w:val="both"/>
        <w:rPr>
          <w:rFonts w:ascii="Arial" w:hAnsi="Arial" w:eastAsia="Liberation Serif" w:cs="Arial"/>
          <w:i/>
          <w:i/>
        </w:rPr>
      </w:pPr>
      <w:r>
        <w:rPr>
          <w:rFonts w:eastAsia="Liberation Serif" w:cs="Arial" w:ascii="Arial" w:hAnsi="Arial"/>
          <w:i/>
        </w:rPr>
        <w:t>Trasferimenti extra UE</w:t>
      </w:r>
    </w:p>
    <w:p>
      <w:pPr>
        <w:pStyle w:val="Normal"/>
        <w:spacing w:lineRule="auto" w:line="360" w:before="120" w:after="120"/>
        <w:jc w:val="both"/>
        <w:rPr>
          <w:rFonts w:ascii="Arial" w:hAnsi="Arial" w:eastAsia="Liberation Serif" w:cs="Arial"/>
        </w:rPr>
      </w:pPr>
      <w:r>
        <w:rPr>
          <w:rFonts w:eastAsia="Liberation Serif" w:cs="Arial" w:ascii="Arial" w:hAnsi="Arial"/>
        </w:rPr>
        <w:t>I dati personali raccolti nella presente attività non saranno né diffusi né trasferiti in paesi extra UE.</w:t>
      </w:r>
    </w:p>
    <w:p>
      <w:pPr>
        <w:pStyle w:val="Normal"/>
        <w:spacing w:lineRule="auto" w:line="360" w:before="120" w:after="120"/>
        <w:jc w:val="both"/>
        <w:rPr>
          <w:rFonts w:ascii="Arial" w:hAnsi="Arial" w:eastAsia="Liberation Serif" w:cs="Arial"/>
          <w:u w:val="single"/>
        </w:rPr>
      </w:pPr>
      <w:r>
        <w:rPr>
          <w:rFonts w:eastAsia="Liberation Serif" w:cs="Arial" w:ascii="Arial" w:hAnsi="Arial"/>
          <w:u w:val="single"/>
        </w:rPr>
        <w:t>PERIODO DI CONSERVAZIONE</w:t>
      </w:r>
    </w:p>
    <w:p>
      <w:pPr>
        <w:pStyle w:val="Normal"/>
        <w:spacing w:lineRule="auto" w:line="360" w:before="120" w:after="120"/>
        <w:jc w:val="both"/>
        <w:rPr>
          <w:rFonts w:ascii="Arial" w:hAnsi="Arial" w:eastAsia="Liberation Serif" w:cs="Arial"/>
        </w:rPr>
      </w:pPr>
      <w:r>
        <w:rPr>
          <w:rFonts w:eastAsia="Liberation Serif" w:cs="Arial" w:ascii="Arial" w:hAnsi="Arial"/>
        </w:rPr>
        <w:t>I dati trattati nell’ambito del procedimento, dei processi e, più comprensivamente, delle attività connesse e conseguenti alla partecipazione all’</w:t>
      </w:r>
      <w:r>
        <w:rPr>
          <w:rFonts w:eastAsia="Liberation Serif" w:cs="Arial" w:ascii="Arial" w:hAnsi="Arial"/>
          <w:i/>
        </w:rPr>
        <w:t xml:space="preserve">Avviso pubblico </w:t>
      </w:r>
      <w:r>
        <w:rPr>
          <w:rFonts w:eastAsia="Liberation Serif" w:cs="Arial" w:ascii="Arial" w:hAnsi="Arial"/>
        </w:rPr>
        <w:t xml:space="preserve">sopra richiamato saranno conservati presso la Regione Calabria - Dipartimento ARA, presso degli Enti pubblici strumentali della Regione Calabria, nonché presso i soggetti/organismi tecnico-operativi che operano in nome e per conto della Amministrazione regionale - Dipartimento ARA, per il periodo prescritto dalle vigenti disposizioni di legge in materia di conservazione e selezione dei documenti. </w:t>
      </w:r>
    </w:p>
    <w:p>
      <w:pPr>
        <w:pStyle w:val="Normal"/>
        <w:spacing w:lineRule="auto" w:line="360" w:before="120" w:after="120"/>
        <w:jc w:val="both"/>
        <w:rPr>
          <w:rFonts w:ascii="Arial" w:hAnsi="Arial" w:eastAsia="Liberation Serif" w:cs="Arial"/>
        </w:rPr>
      </w:pPr>
      <w:r>
        <w:rPr>
          <w:rFonts w:eastAsia="Liberation Serif" w:cs="Arial" w:ascii="Arial" w:hAnsi="Arial"/>
        </w:rPr>
        <w:t>Al termine del periodo di conservazione, tali dati saranno cancellati o trattati in forma anonima.</w:t>
      </w:r>
    </w:p>
    <w:p>
      <w:pPr>
        <w:pStyle w:val="Normal"/>
        <w:spacing w:lineRule="auto" w:line="360" w:before="120" w:after="120"/>
        <w:jc w:val="both"/>
        <w:rPr>
          <w:rFonts w:ascii="Arial" w:hAnsi="Arial" w:eastAsia="Liberation Serif" w:cs="Arial"/>
          <w:u w:val="single"/>
        </w:rPr>
      </w:pPr>
      <w:r>
        <w:rPr>
          <w:rFonts w:eastAsia="Liberation Serif" w:cs="Arial" w:ascii="Arial" w:hAnsi="Arial"/>
          <w:u w:val="single"/>
        </w:rPr>
        <w:t>DIRITTI DEGLI INTERESSATI</w:t>
      </w:r>
    </w:p>
    <w:p>
      <w:pPr>
        <w:pStyle w:val="Normal"/>
        <w:spacing w:lineRule="auto" w:line="360" w:before="120" w:after="120"/>
        <w:jc w:val="both"/>
        <w:rPr>
          <w:rFonts w:ascii="Arial" w:hAnsi="Arial" w:eastAsia="Liberation Serif" w:cs="Arial"/>
        </w:rPr>
      </w:pPr>
      <w:r>
        <w:rPr>
          <w:rFonts w:eastAsia="Liberation Serif" w:cs="Arial" w:ascii="Arial" w:hAnsi="Arial"/>
        </w:rPr>
        <w:t>La S.V. nella qualità di interessato, ossia della persona fisica cui si riferiscono i dati personali, ha il diritto di ottenere dalla Regione Calabria, nei casi previsti, l'accesso ai Suoi dati personali, la rettifica, la cancellazione degli stessi o la limitazione del trattamento che li riguarda o di opporsi al trattamento (artt. 15 e ss. del GDPR).</w:t>
      </w:r>
    </w:p>
    <w:p>
      <w:pPr>
        <w:pStyle w:val="Normal"/>
        <w:spacing w:lineRule="auto" w:line="360" w:before="120" w:after="120"/>
        <w:jc w:val="both"/>
        <w:rPr>
          <w:rFonts w:ascii="Arial" w:hAnsi="Arial" w:eastAsia="Liberation Serif" w:cs="Arial"/>
        </w:rPr>
      </w:pPr>
      <w:r>
        <w:rPr>
          <w:rFonts w:eastAsia="Liberation Serif" w:cs="Arial" w:ascii="Arial" w:hAnsi="Arial"/>
        </w:rPr>
        <w:t>L'apposita istanza per l’esercizio dei diritti connessi al trattamento dei Suoi dati personali, è presentata al Responsabile della Protezione dei Dati secondo le modalità riportate nella seguente sezione “Responsabile della Protezione dei Dati”</w:t>
      </w:r>
    </w:p>
    <w:p>
      <w:pPr>
        <w:pStyle w:val="Normal"/>
        <w:spacing w:lineRule="auto" w:line="360" w:before="120" w:after="120"/>
        <w:jc w:val="both"/>
        <w:rPr>
          <w:rFonts w:ascii="Arial" w:hAnsi="Arial" w:eastAsia="Liberation Serif" w:cs="Arial"/>
        </w:rPr>
      </w:pPr>
      <w:r>
        <w:rPr>
          <w:rFonts w:eastAsia="Liberation Serif" w:cs="Arial" w:ascii="Arial" w:hAnsi="Arial"/>
        </w:rPr>
        <w:t>La Regione Calabria si impegnerà a fornire una risposta entro il termine di un mese dalla richiesta, estensibile fino a tre mesi in caso di particolare complessità della stessa.</w:t>
      </w:r>
    </w:p>
    <w:p>
      <w:pPr>
        <w:pStyle w:val="Normal"/>
        <w:spacing w:lineRule="auto" w:line="360" w:before="120" w:after="120"/>
        <w:jc w:val="both"/>
        <w:rPr>
          <w:rFonts w:ascii="Arial" w:hAnsi="Arial" w:eastAsia="Liberation Serif" w:cs="Arial"/>
        </w:rPr>
      </w:pPr>
      <w:r>
        <w:rPr>
          <w:rFonts w:eastAsia="Liberation Serif" w:cs="Arial" w:ascii="Arial" w:hAnsi="Arial"/>
        </w:rPr>
        <w:t>L’esercizio dei Suoi diritti in qualità di Interessato è gratuito ai sensi dell’art. 12 del GDPR, salvo i casi di richieste manifestamente infondate o eccessive ai quali si applica il par. 5 del medesimo articolo.</w:t>
      </w:r>
    </w:p>
    <w:p>
      <w:pPr>
        <w:pStyle w:val="Normal"/>
        <w:spacing w:lineRule="auto" w:line="360" w:before="120" w:after="120"/>
        <w:jc w:val="both"/>
        <w:rPr>
          <w:rFonts w:ascii="Arial" w:hAnsi="Arial" w:eastAsia="Liberation Serif" w:cs="Arial"/>
          <w:i/>
          <w:i/>
        </w:rPr>
      </w:pPr>
      <w:r>
        <w:rPr>
          <w:rFonts w:eastAsia="Liberation Serif" w:cs="Arial" w:ascii="Arial" w:hAnsi="Arial"/>
          <w:i/>
        </w:rPr>
        <w:t>Diritto di reclamo</w:t>
      </w:r>
    </w:p>
    <w:p>
      <w:pPr>
        <w:pStyle w:val="Normal"/>
        <w:spacing w:lineRule="auto" w:line="360" w:before="120" w:after="120"/>
        <w:jc w:val="both"/>
        <w:rPr>
          <w:rFonts w:ascii="Arial" w:hAnsi="Arial" w:eastAsia="Liberation Serif" w:cs="Arial"/>
        </w:rPr>
      </w:pPr>
      <w:r>
        <w:rPr>
          <w:rFonts w:eastAsia="Liberation Serif" w:cs="Arial" w:ascii="Arial" w:hAnsi="Arial"/>
        </w:rPr>
        <w:t>Gli interessati che ritengono che il trattamento dei dati personali a loro riferiti, effettuato nell’ambito del procedimento, dei processi e, più comprensivamente, delle attività connesse e conseguenti alla partecipazione all’</w:t>
      </w:r>
      <w:r>
        <w:rPr>
          <w:rFonts w:eastAsia="Liberation Serif" w:cs="Arial" w:ascii="Arial" w:hAnsi="Arial"/>
          <w:i/>
        </w:rPr>
        <w:t xml:space="preserve">Avviso pubblico </w:t>
      </w:r>
      <w:r>
        <w:rPr>
          <w:rFonts w:eastAsia="Liberation Serif" w:cs="Arial" w:ascii="Arial" w:hAnsi="Arial"/>
        </w:rPr>
        <w:t>sopra richiamato avvenga in violazione di quanto previsto dal GDPR, hanno il diritto di proporre reclamo alla Autorità Garante, come previsto dall’art. 77 del GDPR stesso, ovvero, di adire le opportune sedi giudiziarie (art. 79 del GDPR).</w:t>
      </w:r>
    </w:p>
    <w:p>
      <w:pPr>
        <w:pStyle w:val="Normal"/>
        <w:spacing w:lineRule="auto" w:line="360" w:before="120" w:after="120"/>
        <w:jc w:val="both"/>
        <w:rPr>
          <w:rFonts w:ascii="Arial" w:hAnsi="Arial" w:eastAsia="Liberation Serif" w:cs="Arial"/>
          <w:u w:val="single"/>
        </w:rPr>
      </w:pPr>
      <w:r>
        <w:rPr>
          <w:rFonts w:eastAsia="Liberation Serif" w:cs="Arial" w:ascii="Arial" w:hAnsi="Arial"/>
          <w:u w:val="single"/>
        </w:rPr>
        <w:t>RESPONSABILE DELLA PROTEZIONE DEI DATI</w:t>
      </w:r>
    </w:p>
    <w:p>
      <w:pPr>
        <w:pStyle w:val="Normal"/>
        <w:spacing w:lineRule="auto" w:line="360" w:before="120" w:after="120"/>
        <w:jc w:val="both"/>
        <w:rPr>
          <w:rFonts w:ascii="Arial" w:hAnsi="Arial" w:eastAsia="Liberation Serif" w:cs="Arial"/>
        </w:rPr>
      </w:pPr>
      <w:r>
        <w:rPr>
          <w:rFonts w:eastAsia="Liberation Serif" w:cs="Arial" w:ascii="Arial" w:hAnsi="Arial"/>
        </w:rPr>
        <w:t xml:space="preserve">Il Responsabile della Protezione dei Dati (di seguito “RPD”) designato dalla Regione Calabria, a norma dell’art. 37, par. 1, lettera </w:t>
      </w:r>
      <w:r>
        <w:rPr>
          <w:rFonts w:eastAsia="Liberation Serif" w:cs="Arial" w:ascii="Arial" w:hAnsi="Arial"/>
          <w:i/>
        </w:rPr>
        <w:t>a)</w:t>
      </w:r>
      <w:r>
        <w:rPr>
          <w:rFonts w:eastAsia="Liberation Serif" w:cs="Arial" w:ascii="Arial" w:hAnsi="Arial"/>
        </w:rPr>
        <w:t xml:space="preserve"> del GDPR, è l'avv. Angela Stellato, nominata con DPGR n. 40 del 1 giugno 2018. </w:t>
      </w:r>
    </w:p>
    <w:p>
      <w:pPr>
        <w:pStyle w:val="Normal"/>
        <w:spacing w:lineRule="auto" w:line="360" w:before="120" w:after="120"/>
        <w:jc w:val="both"/>
        <w:rPr/>
      </w:pPr>
      <w:r>
        <w:rPr>
          <w:rFonts w:eastAsia="Liberation Serif" w:cs="Arial" w:ascii="Arial" w:hAnsi="Arial"/>
        </w:rPr>
        <w:t xml:space="preserve">È possibile rivolgersi al RPD per tutte le questioni relative al trattamento dei Suoi dati personali e per l’esercizio dei connessi diritti nelle seguenti modalità: a mezzo posta, inviando una comunicazione con raccomandata a/r all’indirizzo: Regione Calabria - Cittadella Regionale - Viale Europa, Località Germaneto 88100 - Catanzaro (CZ) - alla c.a. del Responsabile della Protezione dei Dati; a mezzo posta elettronica certificata, all’indirizzo </w:t>
      </w:r>
      <w:hyperlink r:id="rId3">
        <w:r>
          <w:rPr>
            <w:rStyle w:val="CollegamentoInternet"/>
            <w:rFonts w:eastAsia="Liberation Serif" w:cs="Arial" w:ascii="Arial" w:hAnsi="Arial"/>
          </w:rPr>
          <w:t>rpd@pec.regione.calabria.it</w:t>
        </w:r>
      </w:hyperlink>
      <w:r>
        <w:rPr>
          <w:rFonts w:eastAsia="Liberation Serif" w:cs="Arial" w:ascii="Arial" w:hAnsi="Arial"/>
        </w:rPr>
        <w:t>.</w:t>
      </w:r>
    </w:p>
    <w:p>
      <w:pPr>
        <w:pStyle w:val="Normal"/>
        <w:spacing w:lineRule="auto" w:line="360" w:before="120" w:after="120"/>
        <w:jc w:val="center"/>
        <w:rPr>
          <w:rFonts w:ascii="Arial" w:hAnsi="Arial" w:eastAsia="Calibri" w:cs="Arial"/>
        </w:rPr>
      </w:pPr>
      <w:r>
        <w:rPr>
          <w:rFonts w:eastAsia="Calibri" w:cs="Arial" w:ascii="Arial" w:hAnsi="Arial"/>
        </w:rPr>
        <w:t>***</w:t>
      </w:r>
    </w:p>
    <w:p>
      <w:pPr>
        <w:pStyle w:val="Normal"/>
        <w:pBdr>
          <w:top w:val="single" w:sz="4" w:space="1" w:color="00000A"/>
          <w:left w:val="single" w:sz="4" w:space="4" w:color="00000A"/>
          <w:bottom w:val="single" w:sz="4" w:space="1" w:color="00000A"/>
          <w:right w:val="single" w:sz="4" w:space="4" w:color="00000A"/>
        </w:pBdr>
        <w:spacing w:lineRule="auto" w:line="240" w:before="0" w:after="0"/>
        <w:jc w:val="both"/>
        <w:rPr>
          <w:rFonts w:ascii="Arial" w:hAnsi="Arial" w:eastAsia="Calibri" w:cs="Arial"/>
          <w:b/>
          <w:b/>
        </w:rPr>
      </w:pPr>
      <w:r>
        <w:rPr>
          <w:rFonts w:eastAsia="Calibri" w:cs="Arial" w:ascii="Arial" w:hAnsi="Arial"/>
          <w:b/>
        </w:rPr>
        <w:t>Manifestazione di consenso al trattamento dei dati personali</w:t>
      </w:r>
    </w:p>
    <w:p>
      <w:pPr>
        <w:pStyle w:val="Normal"/>
        <w:spacing w:lineRule="auto" w:line="240" w:before="0" w:after="0"/>
        <w:jc w:val="both"/>
        <w:rPr>
          <w:rFonts w:ascii="Arial" w:hAnsi="Arial" w:eastAsia="Calibri" w:cs="Arial"/>
        </w:rPr>
      </w:pPr>
      <w:r>
        <w:rPr>
          <w:rFonts w:eastAsia="Calibri" w:cs="Arial" w:ascii="Arial" w:hAnsi="Arial"/>
        </w:rPr>
      </w:r>
    </w:p>
    <w:p>
      <w:pPr>
        <w:pStyle w:val="Normal"/>
        <w:spacing w:lineRule="auto" w:line="240" w:before="0" w:after="0"/>
        <w:jc w:val="both"/>
        <w:rPr>
          <w:rFonts w:ascii="Arial" w:hAnsi="Arial" w:eastAsia="Calibri" w:cs="Arial"/>
        </w:rPr>
      </w:pPr>
      <w:r>
        <w:rPr>
          <w:rFonts w:eastAsia="Calibri" w:cs="Arial" w:ascii="Arial" w:hAnsi="Arial"/>
        </w:rPr>
        <w:t xml:space="preserve">Il/la sottoscritto/a ……………………… nato/a………………… a …………………… (…) il ………………… e residente a ……………………… (…), in via …………………………, avendo letto la </w:t>
      </w:r>
      <w:r>
        <w:rPr>
          <w:rFonts w:eastAsia="Calibri" w:cs="Arial" w:ascii="Arial" w:hAnsi="Arial"/>
          <w:i/>
        </w:rPr>
        <w:t>Informativa sul trattamento dei dati personali</w:t>
      </w:r>
      <w:r>
        <w:rPr>
          <w:rFonts w:eastAsia="Calibri" w:cs="Arial" w:ascii="Arial" w:hAnsi="Arial"/>
        </w:rPr>
        <w:t xml:space="preserve"> sopra riportata, </w:t>
      </w:r>
    </w:p>
    <w:p>
      <w:pPr>
        <w:pStyle w:val="Normal"/>
        <w:spacing w:lineRule="auto" w:line="240" w:before="0" w:after="0"/>
        <w:jc w:val="center"/>
        <w:rPr>
          <w:rFonts w:ascii="Arial" w:hAnsi="Arial" w:eastAsia="Calibri" w:cs="Arial"/>
          <w:b/>
          <w:b/>
        </w:rPr>
      </w:pPr>
      <w:r>
        <w:rPr>
          <w:rFonts w:eastAsia="Calibri" w:cs="Arial" w:ascii="Arial" w:hAnsi="Arial"/>
          <w:b/>
        </w:rPr>
        <w:t>esprime il consenso</w:t>
      </w:r>
    </w:p>
    <w:p>
      <w:pPr>
        <w:pStyle w:val="Normal"/>
        <w:spacing w:lineRule="auto" w:line="240" w:before="0" w:after="0"/>
        <w:jc w:val="both"/>
        <w:rPr>
          <w:rFonts w:ascii="Arial" w:hAnsi="Arial" w:eastAsia="Calibri" w:cs="Arial"/>
        </w:rPr>
      </w:pPr>
      <w:r>
        <w:rPr>
          <w:rFonts w:eastAsia="Calibri" w:cs="Arial" w:ascii="Arial" w:hAnsi="Arial"/>
        </w:rPr>
        <w:t>al trattamento dei propri dati personali che ha fornito e che eventualmente potrà fornire nel corso delle attività afferenti alla attuazione della Misura di cui all’</w:t>
      </w:r>
      <w:r>
        <w:rPr>
          <w:rFonts w:eastAsia="Calibri" w:cs="Arial" w:ascii="Arial" w:hAnsi="Arial"/>
          <w:i/>
        </w:rPr>
        <w:t xml:space="preserve">Avviso pubblico </w:t>
      </w:r>
      <w:r>
        <w:rPr>
          <w:rFonts w:eastAsia="Calibri" w:cs="Arial" w:ascii="Arial" w:hAnsi="Arial"/>
        </w:rPr>
        <w:t xml:space="preserve">sopra specificato per le finalità e secondo le modalità enunciate nella </w:t>
      </w:r>
      <w:r>
        <w:rPr>
          <w:rFonts w:eastAsia="Calibri" w:cs="Arial" w:ascii="Arial" w:hAnsi="Arial"/>
          <w:i/>
        </w:rPr>
        <w:t xml:space="preserve">Informativa </w:t>
      </w:r>
      <w:r>
        <w:rPr>
          <w:rFonts w:eastAsia="Calibri" w:cs="Arial" w:ascii="Arial" w:hAnsi="Arial"/>
        </w:rPr>
        <w:t xml:space="preserve">sul trattamento dei dati personali sopra riportata. </w:t>
      </w:r>
    </w:p>
    <w:p>
      <w:pPr>
        <w:pStyle w:val="Normal"/>
        <w:spacing w:lineRule="auto" w:line="240" w:before="0" w:after="0"/>
        <w:jc w:val="both"/>
        <w:rPr>
          <w:rFonts w:ascii="Arial" w:hAnsi="Arial" w:eastAsia="Calibri" w:cs="Arial"/>
        </w:rPr>
      </w:pPr>
      <w:r>
        <w:rPr>
          <w:rFonts w:eastAsia="Calibri" w:cs="Arial" w:ascii="Arial" w:hAnsi="Arial"/>
        </w:rPr>
        <w:t>In fede.</w:t>
      </w:r>
    </w:p>
    <w:p>
      <w:pPr>
        <w:pStyle w:val="Default"/>
        <w:spacing w:before="120" w:after="120"/>
        <w:jc w:val="both"/>
        <w:rPr>
          <w:rFonts w:ascii="Arial" w:hAnsi="Arial" w:cs="Arial"/>
          <w:sz w:val="22"/>
          <w:szCs w:val="22"/>
        </w:rPr>
      </w:pPr>
      <w:r>
        <w:rPr>
          <w:rFonts w:cs="Arial" w:ascii="Arial" w:hAnsi="Arial"/>
          <w:sz w:val="22"/>
          <w:szCs w:val="22"/>
        </w:rPr>
        <w:t>Luogo e data, _______________</w:t>
      </w:r>
    </w:p>
    <w:p>
      <w:pPr>
        <w:pStyle w:val="Default"/>
        <w:spacing w:before="120" w:after="120"/>
        <w:ind w:left="6372" w:hanging="0"/>
        <w:jc w:val="center"/>
        <w:rPr>
          <w:rFonts w:ascii="Arial" w:hAnsi="Arial" w:eastAsia="Calibri" w:cs="Arial"/>
          <w:sz w:val="20"/>
          <w:szCs w:val="20"/>
        </w:rPr>
      </w:pPr>
      <w:r>
        <w:rPr>
          <w:rFonts w:cs="Arial" w:ascii="Arial" w:hAnsi="Arial"/>
          <w:sz w:val="20"/>
          <w:szCs w:val="20"/>
        </w:rPr>
        <w:t>Il dichiarante/</w:t>
      </w:r>
      <w:r>
        <w:rPr>
          <w:rFonts w:eastAsia="Calibri" w:cs="Arial" w:ascii="Arial" w:hAnsi="Arial"/>
          <w:sz w:val="20"/>
          <w:szCs w:val="20"/>
        </w:rPr>
        <w:t xml:space="preserve"> destinatario della informativa</w:t>
      </w:r>
    </w:p>
    <w:p>
      <w:pPr>
        <w:pStyle w:val="Default"/>
        <w:spacing w:before="120" w:after="120"/>
        <w:ind w:left="6372" w:hanging="0"/>
        <w:jc w:val="center"/>
        <w:rPr>
          <w:rFonts w:ascii="Arial" w:hAnsi="Arial" w:cs="Arial"/>
          <w:sz w:val="20"/>
          <w:szCs w:val="20"/>
        </w:rPr>
      </w:pPr>
      <w:r>
        <w:rPr>
          <w:rFonts w:cs="Arial" w:ascii="Arial" w:hAnsi="Arial"/>
          <w:sz w:val="22"/>
          <w:szCs w:val="22"/>
        </w:rPr>
        <w:t>____________________</w:t>
      </w:r>
    </w:p>
    <w:p>
      <w:pPr>
        <w:pStyle w:val="Default"/>
        <w:ind w:left="6372" w:firstLine="708"/>
        <w:jc w:val="both"/>
        <w:rPr>
          <w:rFonts w:ascii="Arial" w:hAnsi="Arial" w:cs="Arial"/>
          <w:sz w:val="18"/>
          <w:szCs w:val="18"/>
        </w:rPr>
      </w:pPr>
      <w:r>
        <w:rPr>
          <w:rFonts w:eastAsia="Calibri" w:cs="Arial" w:ascii="Arial" w:hAnsi="Arial"/>
          <w:i/>
          <w:sz w:val="18"/>
          <w:szCs w:val="18"/>
        </w:rPr>
        <w:t>Firma per esteso e leggibile</w:t>
      </w:r>
    </w:p>
    <w:p>
      <w:pPr>
        <w:pStyle w:val="Normal"/>
        <w:jc w:val="center"/>
        <w:rPr>
          <w:rFonts w:ascii="Arial" w:hAnsi="Arial" w:cs="Arial"/>
          <w:i/>
          <w:i/>
          <w:sz w:val="18"/>
          <w:szCs w:val="18"/>
        </w:rPr>
      </w:pPr>
      <w:r>
        <w:rPr>
          <w:rFonts w:cs="Arial" w:ascii="Arial" w:hAnsi="Arial"/>
          <w:i/>
          <w:sz w:val="18"/>
          <w:szCs w:val="18"/>
        </w:rPr>
      </w:r>
    </w:p>
    <w:p>
      <w:pPr>
        <w:pStyle w:val="Normal"/>
        <w:jc w:val="center"/>
        <w:rPr>
          <w:rFonts w:ascii="Arial" w:hAnsi="Arial" w:cs="Arial"/>
          <w:i/>
          <w:i/>
          <w:sz w:val="18"/>
          <w:szCs w:val="18"/>
        </w:rPr>
      </w:pPr>
      <w:r>
        <w:rPr>
          <w:rFonts w:cs="Arial" w:ascii="Arial" w:hAnsi="Arial"/>
          <w:i/>
          <w:sz w:val="18"/>
          <w:szCs w:val="18"/>
        </w:rPr>
      </w:r>
    </w:p>
    <w:p>
      <w:pPr>
        <w:pStyle w:val="Normal"/>
        <w:spacing w:before="0" w:after="200"/>
        <w:jc w:val="center"/>
        <w:rPr/>
      </w:pPr>
      <w:r>
        <w:rPr>
          <w:rFonts w:cs="Arial" w:ascii="Arial" w:hAnsi="Arial"/>
          <w:i/>
          <w:sz w:val="18"/>
          <w:szCs w:val="18"/>
        </w:rPr>
        <w:t>N.B. Ai sensi dell’art. 38 del DPR n. 445/2000, la sottoscrizione non è soggetta ad autenticazione ove sia apposta alla presenza del dipendente addetto a riceverla ovvero la richiesta sia presentata unitamente a copia fotostatica di un documento d’identità in corso di validità del sottoscrittore.</w:t>
      </w:r>
    </w:p>
    <w:sectPr>
      <w:headerReference w:type="default" r:id="rId4"/>
      <w:footerReference w:type="default" r:id="rId5"/>
      <w:footnotePr>
        <w:numFmt w:val="decimal"/>
      </w:footnotePr>
      <w:type w:val="nextPage"/>
      <w:pgSz w:w="11906" w:h="16838"/>
      <w:pgMar w:left="1134" w:right="1134" w:header="426" w:top="1178"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MS Gothic">
    <w:charset w:val="00"/>
    <w:family w:val="roman"/>
    <w:pitch w:val="variable"/>
  </w:font>
  <w:font w:name="Segoe UI Symbo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Fonts w:ascii="Arial" w:hAnsi="Arial" w:cs="Arial"/>
        <w:sz w:val="20"/>
        <w:szCs w:val="20"/>
      </w:rPr>
    </w:pPr>
    <w:r>
      <w:rPr/>
      <mc:AlternateContent>
        <mc:Choice Requires="wps">
          <w:drawing>
            <wp:inline distT="0" distB="0" distL="114300" distR="114300">
              <wp:extent cx="1270" cy="19685"/>
              <wp:effectExtent l="0" t="0" r="0" b="0"/>
              <wp:docPr id="3"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sdt>
    <w:sdtPr>
      <w:docPartObj>
        <w:docPartGallery w:val="Page Numbers (Bottom of Page)"/>
        <w:docPartUnique w:val="true"/>
      </w:docPartObj>
      <w:id w:val="221985673"/>
    </w:sdtPr>
    <w:sdtContent>
      <w:p>
        <w:pPr>
          <w:pStyle w:val="Pidipagina"/>
          <w:jc w:val="right"/>
          <w:rPr/>
        </w:pPr>
        <w:r>
          <w:rPr>
            <w:rFonts w:cs="Arial" w:ascii="Arial" w:hAnsi="Arial"/>
            <w:sz w:val="20"/>
            <w:szCs w:val="20"/>
          </w:rPr>
          <w:t>Disposizioni attuative misura 4.1.1 Bando Vendita diretta - annualità 2021 – Allegato 1</w:t>
          <w:tab/>
          <w:tab/>
        </w:r>
        <w:r>
          <w:rPr>
            <w:rFonts w:cs="Arial" w:ascii="Arial" w:hAnsi="Arial"/>
            <w:sz w:val="20"/>
            <w:szCs w:val="20"/>
          </w:rPr>
          <w:fldChar w:fldCharType="begin"/>
        </w:r>
        <w:r>
          <w:instrText> PAGE </w:instrText>
        </w:r>
        <w:r>
          <w:fldChar w:fldCharType="separate"/>
        </w:r>
        <w:r>
          <w:t>12</w:t>
        </w:r>
        <w: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before="0" w:after="35"/>
        <w:jc w:val="both"/>
        <w:rPr/>
      </w:pPr>
      <w:r>
        <w:rPr>
          <w:rStyle w:val="Footnotereference"/>
          <w:rFonts w:cs="Arial" w:ascii="Arial" w:hAnsi="Arial"/>
        </w:rPr>
        <w:footnoteRef/>
        <w:tab/>
      </w:r>
      <w:r>
        <w:rPr>
          <w:rFonts w:cs="Arial" w:ascii="Arial" w:hAnsi="Arial"/>
        </w:rPr>
        <w:t xml:space="preserve"> </w:t>
      </w:r>
      <w:r>
        <w:rPr>
          <w:rFonts w:cs="Arial" w:ascii="Arial" w:hAnsi="Arial"/>
          <w:color w:val="000000"/>
          <w:sz w:val="20"/>
          <w:szCs w:val="20"/>
        </w:rPr>
        <w:t>L’indicazione della PEC è obbligatoria e deve essere riferita esclusivamente all’impresa.</w:t>
      </w:r>
    </w:p>
  </w:footnote>
  <w:footnote w:id="3">
    <w:p>
      <w:pPr>
        <w:pStyle w:val="Footnotetext"/>
        <w:jc w:val="both"/>
        <w:rPr/>
      </w:pPr>
      <w:r>
        <w:rPr>
          <w:rStyle w:val="Footnotereference"/>
          <w:sz w:val="18"/>
          <w:szCs w:val="18"/>
        </w:rPr>
        <w:footnoteRef/>
        <w:tab/>
      </w:r>
      <w:r>
        <w:rPr>
          <w:sz w:val="18"/>
          <w:szCs w:val="18"/>
        </w:rPr>
        <w:t xml:space="preserve"> </w:t>
      </w:r>
      <w:r>
        <w:rPr>
          <w:sz w:val="18"/>
          <w:szCs w:val="18"/>
        </w:rPr>
        <w:t xml:space="preserve">È necessario </w:t>
      </w:r>
      <w:r>
        <w:rPr>
          <w:bCs/>
          <w:iCs/>
          <w:sz w:val="18"/>
          <w:szCs w:val="18"/>
        </w:rPr>
        <w:t>specificare</w:t>
      </w:r>
      <w:r>
        <w:rPr>
          <w:iCs/>
          <w:sz w:val="18"/>
          <w:szCs w:val="18"/>
        </w:rPr>
        <w:t xml:space="preserve">, giusta circolare </w:t>
      </w:r>
      <w:r>
        <w:rPr>
          <w:bCs/>
          <w:sz w:val="18"/>
          <w:szCs w:val="18"/>
        </w:rPr>
        <w:t xml:space="preserve">n. </w:t>
      </w:r>
      <w:r>
        <w:rPr>
          <w:sz w:val="18"/>
          <w:szCs w:val="18"/>
        </w:rPr>
        <w:t>55972 del 08.05.</w:t>
      </w:r>
      <w:r>
        <w:rPr>
          <w:i/>
          <w:iCs/>
          <w:sz w:val="18"/>
          <w:szCs w:val="18"/>
        </w:rPr>
        <w:t>2</w:t>
      </w:r>
      <w:r>
        <w:rPr>
          <w:sz w:val="18"/>
          <w:szCs w:val="18"/>
        </w:rPr>
        <w:t xml:space="preserve">020 </w:t>
      </w:r>
      <w:r>
        <w:rPr>
          <w:iCs/>
          <w:sz w:val="18"/>
          <w:szCs w:val="18"/>
        </w:rPr>
        <w:t>della RPCT della Regione Calabria,</w:t>
      </w:r>
      <w:r>
        <w:rPr>
          <w:bCs/>
          <w:iCs/>
          <w:sz w:val="18"/>
          <w:szCs w:val="18"/>
        </w:rPr>
        <w:t xml:space="preserve"> nella </w:t>
      </w:r>
      <w:r>
        <w:rPr>
          <w:iCs/>
          <w:sz w:val="18"/>
          <w:szCs w:val="18"/>
        </w:rPr>
        <w:t xml:space="preserve">forma più chiara e dettagliata possibile le generalità dei soggetti interessati e i </w:t>
      </w:r>
      <w:r>
        <w:rPr>
          <w:bCs/>
          <w:iCs/>
          <w:sz w:val="18"/>
          <w:szCs w:val="18"/>
        </w:rPr>
        <w:t>rispettivi dati anagrafici, nonché il grado di parentel</w:t>
      </w:r>
      <w:r>
        <w:rPr>
          <w:iCs/>
          <w:sz w:val="18"/>
          <w:szCs w:val="18"/>
        </w:rPr>
        <w:t>a e/o affinità.</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120"/>
      <w:rPr/>
    </w:pPr>
    <w:r>
      <w:rPr/>
      <w:drawing>
        <wp:inline distT="0" distB="0" distL="19050" distR="0">
          <wp:extent cx="6120130" cy="906145"/>
          <wp:effectExtent l="0" t="0" r="0" b="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COGEA-DV\Desktop\PSR 2014-2020\loghi PSR 2014_2020.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r>
      <w:rPr/>
      <mc:AlternateContent>
        <mc:Choice Requires="wps">
          <w:drawing>
            <wp:inline distT="0" distB="76200" distL="114300" distR="114300">
              <wp:extent cx="1270" cy="1968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Default"/>
      <w:tabs>
        <w:tab w:val="left" w:pos="7350" w:leader="none"/>
        <w:tab w:val="right" w:pos="9638" w:leader="none"/>
      </w:tabs>
      <w:rPr>
        <w:rFonts w:ascii="Arial" w:hAnsi="Arial" w:cs="Arial"/>
        <w:sz w:val="22"/>
        <w:szCs w:val="22"/>
      </w:rPr>
    </w:pPr>
    <w:r>
      <w:rPr>
        <w:rFonts w:cs="Arial" w:ascii="Arial" w:hAnsi="Arial"/>
        <w:sz w:val="22"/>
        <w:szCs w:val="22"/>
      </w:rPr>
      <w:tab/>
      <w:tab/>
      <w:t>Allegato 1</w:t>
    </w:r>
  </w:p>
  <w:p>
    <w:pPr>
      <w:pStyle w:val="Default"/>
      <w:jc w:val="right"/>
      <w:rPr>
        <w:rFonts w:ascii="Arial" w:hAnsi="Arial" w:cs="Arial"/>
        <w:sz w:val="22"/>
        <w:szCs w:val="22"/>
      </w:rPr>
    </w:pPr>
    <w:r>
      <w:rPr>
        <w:rFonts w:cs="Arial" w:ascii="Arial" w:hAnsi="Arial"/>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Times New Roman" w:hAnsi="Times New Roman" w:cs="Times New Roman" w:hint="default"/>
        <w:sz w:val="22"/>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decimal"/>
      <w:lvlText w:val="%1)"/>
      <w:lvlJc w:val="left"/>
      <w:pPr>
        <w:ind w:left="360" w:hanging="360"/>
      </w:pPr>
      <w:rPr>
        <w:sz w:val="22"/>
        <w:b/>
        <w:szCs w:val="22"/>
        <w:rFonts w:ascii="Arial" w:hAnsi="Arial"/>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8042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4a6e62"/>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4820e7"/>
    <w:rPr/>
  </w:style>
  <w:style w:type="character" w:styleId="PidipaginaCarattere" w:customStyle="1">
    <w:name w:val="Piè di pagina Carattere"/>
    <w:basedOn w:val="DefaultParagraphFont"/>
    <w:link w:val="Pidipagina"/>
    <w:uiPriority w:val="99"/>
    <w:qFormat/>
    <w:rsid w:val="004820e7"/>
    <w:rPr/>
  </w:style>
  <w:style w:type="character" w:styleId="TestonotaapidipaginaCarattere" w:customStyle="1">
    <w:name w:val="Testo nota a piè di pagina Carattere"/>
    <w:basedOn w:val="DefaultParagraphFont"/>
    <w:link w:val="Testonotaapidipagina"/>
    <w:uiPriority w:val="99"/>
    <w:semiHidden/>
    <w:qFormat/>
    <w:rsid w:val="009313bd"/>
    <w:rPr>
      <w:sz w:val="20"/>
      <w:szCs w:val="20"/>
    </w:rPr>
  </w:style>
  <w:style w:type="character" w:styleId="Footnotereference">
    <w:name w:val="footnote reference"/>
    <w:basedOn w:val="DefaultParagraphFont"/>
    <w:uiPriority w:val="99"/>
    <w:semiHidden/>
    <w:unhideWhenUsed/>
    <w:qFormat/>
    <w:rsid w:val="009313bd"/>
    <w:rPr>
      <w:vertAlign w:val="superscript"/>
    </w:rPr>
  </w:style>
  <w:style w:type="character" w:styleId="TestocommentoCarattere" w:customStyle="1">
    <w:name w:val="Testo commento Carattere"/>
    <w:basedOn w:val="DefaultParagraphFont"/>
    <w:link w:val="Testocommento"/>
    <w:uiPriority w:val="99"/>
    <w:qFormat/>
    <w:rsid w:val="004b543b"/>
    <w:rPr>
      <w:rFonts w:ascii="Arial" w:hAnsi="Arial"/>
      <w:sz w:val="20"/>
      <w:szCs w:val="20"/>
    </w:rPr>
  </w:style>
  <w:style w:type="character" w:styleId="PreformattatoHTMLCarattere" w:customStyle="1">
    <w:name w:val="Preformattato HTML Carattere"/>
    <w:basedOn w:val="DefaultParagraphFont"/>
    <w:link w:val="PreformattatoHTML"/>
    <w:uiPriority w:val="99"/>
    <w:qFormat/>
    <w:rsid w:val="00ec5556"/>
    <w:rPr>
      <w:rFonts w:ascii="Courier New" w:hAnsi="Courier New" w:eastAsia="Times New Roman" w:cs="Courier New"/>
      <w:sz w:val="20"/>
      <w:szCs w:val="20"/>
      <w:lang w:eastAsia="it-IT"/>
    </w:rPr>
  </w:style>
  <w:style w:type="character" w:styleId="Annotationreference">
    <w:name w:val="annotation reference"/>
    <w:basedOn w:val="DefaultParagraphFont"/>
    <w:uiPriority w:val="99"/>
    <w:semiHidden/>
    <w:unhideWhenUsed/>
    <w:qFormat/>
    <w:rsid w:val="00746317"/>
    <w:rPr>
      <w:sz w:val="16"/>
      <w:szCs w:val="16"/>
    </w:rPr>
  </w:style>
  <w:style w:type="character" w:styleId="SoggettocommentoCarattere" w:customStyle="1">
    <w:name w:val="Soggetto commento Carattere"/>
    <w:basedOn w:val="TestocommentoCarattere"/>
    <w:link w:val="Soggettocommento"/>
    <w:uiPriority w:val="99"/>
    <w:semiHidden/>
    <w:qFormat/>
    <w:rsid w:val="00746317"/>
    <w:rPr>
      <w:rFonts w:ascii="Arial" w:hAnsi="Arial"/>
      <w:b/>
      <w:bCs/>
      <w:sz w:val="20"/>
      <w:szCs w:val="20"/>
    </w:rPr>
  </w:style>
  <w:style w:type="character" w:styleId="CollegamentoInternet">
    <w:name w:val="Collegamento Internet"/>
    <w:basedOn w:val="DefaultParagraphFont"/>
    <w:uiPriority w:val="99"/>
    <w:unhideWhenUsed/>
    <w:rsid w:val="00c00b1a"/>
    <w:rPr>
      <w:color w:val="0000FF" w:themeColor="hyperlink"/>
      <w:u w:val="single"/>
    </w:rPr>
  </w:style>
  <w:style w:type="character" w:styleId="FollowedHyperlink">
    <w:name w:val="FollowedHyperlink"/>
    <w:basedOn w:val="DefaultParagraphFont"/>
    <w:uiPriority w:val="99"/>
    <w:semiHidden/>
    <w:unhideWhenUsed/>
    <w:qFormat/>
    <w:rsid w:val="00792743"/>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Calibri" w:cs="Times New Roman"/>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b/>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ascii="Arial" w:hAnsi="Arial" w:eastAsia="Calibri" w:cs="Times New Roman"/>
      <w:sz w:val="22"/>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ascii="Arial" w:hAnsi="Arial"/>
      <w:b/>
      <w:sz w:val="22"/>
      <w:szCs w:val="22"/>
    </w:rPr>
  </w:style>
  <w:style w:type="character" w:styleId="ListLabel50">
    <w:name w:val="ListLabel 50"/>
    <w:qFormat/>
    <w:rPr>
      <w:rFonts w:eastAsia="Calibri" w:cs="Times New Roman"/>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eastAsia="Calibri" w:cs="Times New Roman"/>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eastAsia="Calibri" w:cs="Arial"/>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8e73e0"/>
    <w:pPr>
      <w:widowControl/>
      <w:bidi w:val="0"/>
      <w:spacing w:lineRule="auto" w:line="240" w:before="0" w:after="0"/>
      <w:jc w:val="left"/>
    </w:pPr>
    <w:rPr>
      <w:rFonts w:ascii="Times New Roman" w:hAnsi="Times New Roman" w:cs="Times New Roman" w:eastAsia="Calibri"/>
      <w:color w:val="000000"/>
      <w:kern w:val="0"/>
      <w:sz w:val="24"/>
      <w:szCs w:val="24"/>
      <w:lang w:val="it-IT" w:eastAsia="en-US" w:bidi="ar-SA"/>
    </w:rPr>
  </w:style>
  <w:style w:type="paragraph" w:styleId="ListParagraph">
    <w:name w:val="List Paragraph"/>
    <w:basedOn w:val="Normal"/>
    <w:uiPriority w:val="34"/>
    <w:qFormat/>
    <w:rsid w:val="008e73e0"/>
    <w:pPr>
      <w:spacing w:before="0" w:after="200"/>
      <w:ind w:left="720" w:hanging="0"/>
      <w:contextualSpacing/>
    </w:pPr>
    <w:rPr/>
  </w:style>
  <w:style w:type="paragraph" w:styleId="BalloonText">
    <w:name w:val="Balloon Text"/>
    <w:basedOn w:val="Normal"/>
    <w:link w:val="TestofumettoCarattere"/>
    <w:uiPriority w:val="99"/>
    <w:semiHidden/>
    <w:unhideWhenUsed/>
    <w:qFormat/>
    <w:rsid w:val="004a6e62"/>
    <w:pPr>
      <w:spacing w:lineRule="auto" w:line="240" w:before="0" w:after="0"/>
    </w:pPr>
    <w:rPr>
      <w:rFonts w:ascii="Tahoma" w:hAnsi="Tahoma" w:cs="Tahoma"/>
      <w:sz w:val="16"/>
      <w:szCs w:val="16"/>
    </w:rPr>
  </w:style>
  <w:style w:type="paragraph" w:styleId="Intestazione">
    <w:name w:val="Header"/>
    <w:basedOn w:val="Normal"/>
    <w:link w:val="IntestazioneCarattere"/>
    <w:uiPriority w:val="99"/>
    <w:unhideWhenUsed/>
    <w:rsid w:val="004820e7"/>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820e7"/>
    <w:pPr>
      <w:tabs>
        <w:tab w:val="center" w:pos="4819" w:leader="none"/>
        <w:tab w:val="right" w:pos="9638" w:leader="none"/>
      </w:tabs>
      <w:spacing w:lineRule="auto" w:line="240" w:before="0" w:after="0"/>
    </w:pPr>
    <w:rPr/>
  </w:style>
  <w:style w:type="paragraph" w:styleId="Footnotetext">
    <w:name w:val="footnote text"/>
    <w:basedOn w:val="Normal"/>
    <w:link w:val="TestonotaapidipaginaCarattere"/>
    <w:uiPriority w:val="99"/>
    <w:semiHidden/>
    <w:unhideWhenUsed/>
    <w:qFormat/>
    <w:rsid w:val="009313bd"/>
    <w:pPr>
      <w:spacing w:lineRule="auto" w:line="240" w:before="0" w:after="0"/>
    </w:pPr>
    <w:rPr>
      <w:sz w:val="20"/>
      <w:szCs w:val="20"/>
    </w:rPr>
  </w:style>
  <w:style w:type="paragraph" w:styleId="NormalWeb">
    <w:name w:val="Normal (Web)"/>
    <w:basedOn w:val="Normal"/>
    <w:uiPriority w:val="99"/>
    <w:unhideWhenUsed/>
    <w:qFormat/>
    <w:rsid w:val="00b72fd3"/>
    <w:pPr>
      <w:spacing w:lineRule="auto" w:line="240" w:beforeAutospacing="1" w:afterAutospacing="1"/>
    </w:pPr>
    <w:rPr>
      <w:rFonts w:ascii="Times New Roman" w:hAnsi="Times New Roman" w:eastAsia="Times New Roman" w:cs="Times New Roman"/>
      <w:sz w:val="24"/>
      <w:szCs w:val="24"/>
      <w:lang w:eastAsia="it-IT"/>
    </w:rPr>
  </w:style>
  <w:style w:type="paragraph" w:styleId="Annotationtext">
    <w:name w:val="annotation text"/>
    <w:basedOn w:val="Normal"/>
    <w:link w:val="TestocommentoCarattere"/>
    <w:uiPriority w:val="99"/>
    <w:unhideWhenUsed/>
    <w:qFormat/>
    <w:rsid w:val="004b543b"/>
    <w:pPr>
      <w:widowControl w:val="false"/>
      <w:spacing w:lineRule="auto" w:line="264" w:before="120" w:after="0"/>
      <w:jc w:val="both"/>
    </w:pPr>
    <w:rPr>
      <w:rFonts w:ascii="Arial" w:hAnsi="Arial"/>
      <w:sz w:val="20"/>
      <w:szCs w:val="20"/>
    </w:rPr>
  </w:style>
  <w:style w:type="paragraph" w:styleId="HTMLPreformatted">
    <w:name w:val="HTML Preformatted"/>
    <w:basedOn w:val="Normal"/>
    <w:link w:val="PreformattatoHTMLCarattere"/>
    <w:uiPriority w:val="99"/>
    <w:unhideWhenUsed/>
    <w:qFormat/>
    <w:rsid w:val="00ec555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CM1" w:customStyle="1">
    <w:name w:val="CM1"/>
    <w:basedOn w:val="Default"/>
    <w:next w:val="Default"/>
    <w:uiPriority w:val="99"/>
    <w:qFormat/>
    <w:rsid w:val="00c96d5b"/>
    <w:pPr/>
    <w:rPr>
      <w:color w:val="00000A"/>
    </w:rPr>
  </w:style>
  <w:style w:type="paragraph" w:styleId="CM3" w:customStyle="1">
    <w:name w:val="CM3"/>
    <w:basedOn w:val="Default"/>
    <w:next w:val="Default"/>
    <w:uiPriority w:val="99"/>
    <w:qFormat/>
    <w:rsid w:val="00c96d5b"/>
    <w:pPr/>
    <w:rPr>
      <w:color w:val="00000A"/>
    </w:rPr>
  </w:style>
  <w:style w:type="paragraph" w:styleId="CM4" w:customStyle="1">
    <w:name w:val="CM4"/>
    <w:basedOn w:val="Default"/>
    <w:next w:val="Default"/>
    <w:uiPriority w:val="99"/>
    <w:qFormat/>
    <w:rsid w:val="00c96d5b"/>
    <w:pPr/>
    <w:rPr>
      <w:color w:val="00000A"/>
    </w:rPr>
  </w:style>
  <w:style w:type="paragraph" w:styleId="NoSpacing">
    <w:name w:val="No Spacing"/>
    <w:uiPriority w:val="1"/>
    <w:qFormat/>
    <w:rsid w:val="00ed2e54"/>
    <w:pPr>
      <w:widowControl w:val="false"/>
      <w:bidi w:val="0"/>
      <w:spacing w:lineRule="auto" w:line="240" w:before="0" w:after="0"/>
      <w:ind w:left="454" w:hanging="0"/>
      <w:jc w:val="left"/>
    </w:pPr>
    <w:rPr>
      <w:rFonts w:ascii="Arial" w:hAnsi="Arial" w:eastAsia="Calibri" w:cs="" w:cstheme="minorBidi" w:eastAsiaTheme="minorHAnsi"/>
      <w:color w:val="auto"/>
      <w:kern w:val="0"/>
      <w:sz w:val="22"/>
      <w:szCs w:val="22"/>
      <w:lang w:val="it-IT" w:eastAsia="en-US" w:bidi="ar-SA"/>
    </w:rPr>
  </w:style>
  <w:style w:type="paragraph" w:styleId="Annotationsubject">
    <w:name w:val="annotation subject"/>
    <w:basedOn w:val="Annotationtext"/>
    <w:link w:val="SoggettocommentoCarattere"/>
    <w:uiPriority w:val="99"/>
    <w:semiHidden/>
    <w:unhideWhenUsed/>
    <w:qFormat/>
    <w:rsid w:val="00746317"/>
    <w:pPr>
      <w:widowControl/>
      <w:spacing w:lineRule="auto" w:line="240" w:before="0" w:after="200"/>
      <w:jc w:val="left"/>
    </w:pPr>
    <w:rPr>
      <w:rFonts w:ascii="Calibri" w:hAnsi="Calibri" w:asciiTheme="minorHAnsi" w:hAnsiTheme="minorHAnsi"/>
      <w:b/>
      <w:bCs/>
    </w:rPr>
  </w:style>
  <w:style w:type="paragraph" w:styleId="T" w:customStyle="1">
    <w:name w:val="t"/>
    <w:basedOn w:val="Normal"/>
    <w:qFormat/>
    <w:rsid w:val="00a7151e"/>
    <w:pPr>
      <w:spacing w:lineRule="auto" w:line="240" w:beforeAutospacing="1" w:afterAutospacing="1"/>
    </w:pPr>
    <w:rPr>
      <w:rFonts w:ascii="Times New Roman" w:hAnsi="Times New Roman" w:eastAsia="" w:cs="Times New Roman" w:eastAsiaTheme="minorEastAsia"/>
      <w:sz w:val="24"/>
      <w:szCs w:val="24"/>
      <w:lang w:eastAsia="it-IT"/>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692c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labriapsr.it/bandi/cartografia" TargetMode="External"/><Relationship Id="rId3" Type="http://schemas.openxmlformats.org/officeDocument/2006/relationships/hyperlink" Target="mailto:rpd@pec.regione.calabri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F11AF-C5A5-439B-A3C6-1326461C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LibreOffice/5.4.5.1$Windows_X86_64 LibreOffice_project/79c9829dd5d8054ec39a82dc51cd9eff340dbee8</Application>
  <Pages>12</Pages>
  <Words>3668</Words>
  <Characters>22934</Characters>
  <CharactersWithSpaces>26464</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2021-07-30T07:59:00Z</dcterms:created>
  <dc:creator>COGEA-AA</dc:creator>
  <dc:description/>
  <dc:language>it-IT</dc:language>
  <cp:lastModifiedBy/>
  <cp:lastPrinted>2016-05-05T13:50:00Z</cp:lastPrinted>
  <dcterms:modified xsi:type="dcterms:W3CDTF">2021-08-05T15:48:11Z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