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0" w:rsidRPr="00F36EFB" w:rsidRDefault="000D6FB0" w:rsidP="000D6FB0">
      <w:pPr>
        <w:rPr>
          <w:rFonts w:ascii="Arial" w:hAnsi="Arial" w:cs="Arial"/>
        </w:rPr>
      </w:pPr>
    </w:p>
    <w:p w:rsidR="000D6FB0" w:rsidRPr="00F36EFB" w:rsidRDefault="000D6FB0" w:rsidP="000D6FB0">
      <w:pPr>
        <w:rPr>
          <w:rFonts w:ascii="Arial" w:hAnsi="Arial" w:cs="Arial"/>
        </w:rPr>
      </w:pPr>
    </w:p>
    <w:p w:rsidR="000D6FB0" w:rsidRPr="00196B29" w:rsidRDefault="000D6FB0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</w:pPr>
      <w:r w:rsidRPr="00196B29"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  <w:t>PROGRAMMA DI SVILUPPO RURALE</w:t>
      </w:r>
    </w:p>
    <w:p w:rsidR="000D6FB0" w:rsidRPr="00196B29" w:rsidRDefault="000D6FB0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</w:pPr>
      <w:r w:rsidRPr="00196B29">
        <w:rPr>
          <w:rFonts w:ascii="Arial" w:hAnsi="Arial" w:cs="Arial"/>
          <w:b/>
          <w:bCs/>
          <w:caps/>
          <w:spacing w:val="30"/>
          <w:kern w:val="20"/>
          <w:sz w:val="22"/>
          <w:szCs w:val="22"/>
          <w:u w:val="single"/>
        </w:rPr>
        <w:t>DELLA REGIONE CALABRIA 2014 - 2020</w:t>
      </w:r>
    </w:p>
    <w:p w:rsidR="000D6FB0" w:rsidRPr="00196B29" w:rsidRDefault="000D6FB0" w:rsidP="000D6FB0">
      <w:pPr>
        <w:rPr>
          <w:rFonts w:ascii="Arial" w:hAnsi="Arial" w:cs="Arial"/>
        </w:rPr>
      </w:pPr>
    </w:p>
    <w:p w:rsidR="000D6FB0" w:rsidRPr="00196B29" w:rsidRDefault="000D6FB0" w:rsidP="000D6FB0">
      <w:pPr>
        <w:rPr>
          <w:rFonts w:ascii="Arial" w:hAnsi="Arial" w:cs="Arial"/>
        </w:rPr>
      </w:pPr>
    </w:p>
    <w:p w:rsidR="006B5336" w:rsidRPr="00196B29" w:rsidRDefault="006B5336" w:rsidP="00F30A7E">
      <w:pPr>
        <w:pStyle w:val="NormaleWeb"/>
        <w:spacing w:before="0" w:beforeAutospacing="0" w:after="0" w:afterAutospacing="0" w:line="360" w:lineRule="auto"/>
        <w:rPr>
          <w:rFonts w:ascii="Arial" w:hAnsi="Arial" w:cs="Arial"/>
          <w:u w:val="single"/>
        </w:rPr>
      </w:pPr>
    </w:p>
    <w:p w:rsidR="000D6FB0" w:rsidRDefault="006B5336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196B29">
        <w:rPr>
          <w:rFonts w:ascii="Arial" w:hAnsi="Arial" w:cs="Arial"/>
          <w:sz w:val="22"/>
          <w:szCs w:val="22"/>
          <w:u w:val="single"/>
        </w:rPr>
        <w:t>Disposizioni Attuative per il trattamento delle domande di sostegno intervento 2.1.1</w:t>
      </w:r>
    </w:p>
    <w:p w:rsidR="00F30A7E" w:rsidRDefault="00F30A7E" w:rsidP="000D6FB0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0D6FB0" w:rsidRPr="00F30A7E" w:rsidRDefault="00F30A7E" w:rsidP="00F30A7E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0A7E">
        <w:rPr>
          <w:rFonts w:ascii="Arial" w:hAnsi="Arial" w:cs="Arial"/>
          <w:b/>
          <w:sz w:val="22"/>
          <w:szCs w:val="22"/>
          <w:u w:val="single"/>
        </w:rPr>
        <w:t>Piano di consulenza</w:t>
      </w:r>
    </w:p>
    <w:p w:rsidR="000D6FB0" w:rsidRPr="00196B29" w:rsidRDefault="000D6FB0" w:rsidP="000D6FB0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/>
      </w:tblPr>
      <w:tblGrid>
        <w:gridCol w:w="2446"/>
        <w:gridCol w:w="7182"/>
      </w:tblGrid>
      <w:tr w:rsidR="000D6FB0" w:rsidRPr="00196B29" w:rsidTr="00684B07">
        <w:trPr>
          <w:trHeight w:val="583"/>
        </w:trPr>
        <w:tc>
          <w:tcPr>
            <w:tcW w:w="9628" w:type="dxa"/>
            <w:gridSpan w:val="2"/>
            <w:shd w:val="clear" w:color="auto" w:fill="5B9BD5" w:themeFill="accent1"/>
            <w:vAlign w:val="center"/>
          </w:tcPr>
          <w:p w:rsidR="000D6FB0" w:rsidRPr="00196B29" w:rsidRDefault="000D6FB0" w:rsidP="00684B07">
            <w:pPr>
              <w:spacing w:before="71" w:line="234" w:lineRule="exact"/>
              <w:jc w:val="center"/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</w:pPr>
            <w:r w:rsidRPr="00196B29">
              <w:rPr>
                <w:rFonts w:ascii="Arial" w:eastAsia="Cambria" w:hAnsi="Arial" w:cs="Arial"/>
                <w:b/>
                <w:color w:val="FFFFFF" w:themeColor="background1"/>
                <w:sz w:val="24"/>
                <w:szCs w:val="24"/>
              </w:rPr>
              <w:t>Misura 2 – Servizi di consulenza, di sostituzione e di assistenza alla gestione delle aziende agricole</w:t>
            </w:r>
          </w:p>
        </w:tc>
      </w:tr>
      <w:tr w:rsidR="000D6FB0" w:rsidRPr="00196B29" w:rsidTr="00684B07">
        <w:trPr>
          <w:trHeight w:val="561"/>
        </w:trPr>
        <w:tc>
          <w:tcPr>
            <w:tcW w:w="2446" w:type="dxa"/>
            <w:vAlign w:val="center"/>
          </w:tcPr>
          <w:p w:rsidR="000D6FB0" w:rsidRPr="00196B29" w:rsidRDefault="000D6FB0" w:rsidP="00684B07">
            <w:pPr>
              <w:spacing w:before="71" w:line="234" w:lineRule="exact"/>
              <w:rPr>
                <w:rFonts w:ascii="Arial" w:eastAsia="Cambria" w:hAnsi="Arial" w:cs="Arial"/>
                <w:b/>
              </w:rPr>
            </w:pPr>
            <w:r w:rsidRPr="00196B29">
              <w:rPr>
                <w:rFonts w:ascii="Arial" w:eastAsia="Cambria" w:hAnsi="Arial" w:cs="Arial"/>
                <w:b/>
              </w:rPr>
              <w:t>Misura</w:t>
            </w:r>
          </w:p>
        </w:tc>
        <w:tc>
          <w:tcPr>
            <w:tcW w:w="7182" w:type="dxa"/>
            <w:vAlign w:val="center"/>
          </w:tcPr>
          <w:p w:rsidR="000D6FB0" w:rsidRPr="00196B29" w:rsidRDefault="000D6FB0" w:rsidP="00684B07">
            <w:pPr>
              <w:spacing w:before="71" w:line="234" w:lineRule="exact"/>
              <w:rPr>
                <w:rFonts w:ascii="Arial" w:eastAsia="Cambria" w:hAnsi="Arial" w:cs="Arial"/>
              </w:rPr>
            </w:pPr>
            <w:r w:rsidRPr="00196B29">
              <w:rPr>
                <w:rFonts w:ascii="Arial" w:eastAsia="Cambria" w:hAnsi="Arial" w:cs="Arial"/>
              </w:rPr>
              <w:t>Servizi di consulenza, di sostituzione e di assistenza alla gestione delle aziende agricole</w:t>
            </w:r>
          </w:p>
        </w:tc>
      </w:tr>
      <w:tr w:rsidR="000D6FB0" w:rsidRPr="00196B29" w:rsidTr="00196B29">
        <w:trPr>
          <w:trHeight w:val="793"/>
        </w:trPr>
        <w:tc>
          <w:tcPr>
            <w:tcW w:w="2446" w:type="dxa"/>
            <w:vAlign w:val="center"/>
          </w:tcPr>
          <w:p w:rsidR="000D6FB0" w:rsidRPr="00196B29" w:rsidRDefault="000D6FB0" w:rsidP="00684B07">
            <w:pPr>
              <w:spacing w:before="71" w:line="234" w:lineRule="exact"/>
              <w:jc w:val="center"/>
              <w:rPr>
                <w:rFonts w:ascii="Arial" w:eastAsia="Cambria" w:hAnsi="Arial" w:cs="Arial"/>
                <w:b/>
              </w:rPr>
            </w:pPr>
            <w:r w:rsidRPr="00196B29">
              <w:rPr>
                <w:rFonts w:ascii="Arial" w:eastAsia="Cambria" w:hAnsi="Arial" w:cs="Arial"/>
                <w:b/>
              </w:rPr>
              <w:t>Intervento</w:t>
            </w:r>
            <w:r w:rsidR="007B1DDD" w:rsidRPr="00196B29">
              <w:rPr>
                <w:rFonts w:ascii="Arial" w:eastAsia="Cambria" w:hAnsi="Arial" w:cs="Arial"/>
                <w:b/>
              </w:rPr>
              <w:t xml:space="preserve"> 2.1.1</w:t>
            </w:r>
          </w:p>
        </w:tc>
        <w:tc>
          <w:tcPr>
            <w:tcW w:w="7182" w:type="dxa"/>
            <w:vAlign w:val="center"/>
          </w:tcPr>
          <w:p w:rsidR="000D6FB0" w:rsidRPr="00196B29" w:rsidRDefault="000D6FB0" w:rsidP="00684B07">
            <w:pPr>
              <w:spacing w:before="71" w:line="234" w:lineRule="exact"/>
              <w:rPr>
                <w:rFonts w:ascii="Arial" w:eastAsia="Cambria" w:hAnsi="Arial" w:cs="Arial"/>
              </w:rPr>
            </w:pPr>
            <w:r w:rsidRPr="00196B29">
              <w:rPr>
                <w:rFonts w:ascii="Arial" w:eastAsia="Cambria" w:hAnsi="Arial" w:cs="Arial"/>
              </w:rPr>
              <w:t>Erogazione di servizi di consulenza alle aziende</w:t>
            </w:r>
          </w:p>
        </w:tc>
      </w:tr>
    </w:tbl>
    <w:p w:rsidR="000D6FB0" w:rsidRPr="00196B29" w:rsidRDefault="000D6FB0" w:rsidP="000D6FB0">
      <w:pPr>
        <w:rPr>
          <w:rFonts w:ascii="Arial" w:hAnsi="Arial" w:cs="Arial"/>
        </w:rPr>
      </w:pPr>
    </w:p>
    <w:p w:rsidR="000D6FB0" w:rsidRPr="00196B29" w:rsidRDefault="000D6FB0" w:rsidP="000D6FB0">
      <w:pPr>
        <w:rPr>
          <w:rFonts w:ascii="Arial" w:hAnsi="Arial" w:cs="Arial"/>
        </w:rPr>
      </w:pPr>
    </w:p>
    <w:p w:rsidR="000D6FB0" w:rsidRPr="00196B29" w:rsidRDefault="000D6FB0" w:rsidP="000D6FB0">
      <w:pPr>
        <w:rPr>
          <w:rFonts w:ascii="Arial" w:hAnsi="Arial" w:cs="Arial"/>
        </w:rPr>
      </w:pPr>
    </w:p>
    <w:p w:rsidR="005573AA" w:rsidRPr="00196B29" w:rsidRDefault="005573AA" w:rsidP="000D6FB0">
      <w:pPr>
        <w:rPr>
          <w:rFonts w:ascii="Arial" w:hAnsi="Arial" w:cs="Arial"/>
        </w:rPr>
        <w:sectPr w:rsidR="005573AA" w:rsidRPr="00196B29" w:rsidSect="00326111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F4935" w:rsidRDefault="003F4935">
      <w:pPr>
        <w:rPr>
          <w:rFonts w:ascii="Arial" w:hAnsi="Arial" w:cs="Arial"/>
        </w:rPr>
      </w:pPr>
    </w:p>
    <w:p w:rsidR="00EB464C" w:rsidRDefault="00EB464C">
      <w:pPr>
        <w:rPr>
          <w:rFonts w:ascii="Arial" w:hAnsi="Arial" w:cs="Arial"/>
        </w:rPr>
      </w:pPr>
      <w:r w:rsidRPr="00EB464C">
        <w:rPr>
          <w:rFonts w:ascii="Arial" w:hAnsi="Arial" w:cs="Arial"/>
          <w:b/>
        </w:rPr>
        <w:t>PARTE I – ORGANISMO DI CONSULENZA</w:t>
      </w:r>
    </w:p>
    <w:tbl>
      <w:tblPr>
        <w:tblStyle w:val="Grigliatabella"/>
        <w:tblpPr w:leftFromText="141" w:rightFromText="141" w:vertAnchor="page" w:horzAnchor="margin" w:tblpY="4261"/>
        <w:tblW w:w="9570" w:type="dxa"/>
        <w:tblCellMar>
          <w:left w:w="57" w:type="dxa"/>
          <w:right w:w="0" w:type="dxa"/>
        </w:tblCellMar>
        <w:tblLook w:val="04A0"/>
      </w:tblPr>
      <w:tblGrid>
        <w:gridCol w:w="3681"/>
        <w:gridCol w:w="5889"/>
      </w:tblGrid>
      <w:tr w:rsidR="00EB464C" w:rsidRPr="00196B29" w:rsidTr="00EB464C">
        <w:trPr>
          <w:trHeight w:val="583"/>
        </w:trPr>
        <w:tc>
          <w:tcPr>
            <w:tcW w:w="9570" w:type="dxa"/>
            <w:gridSpan w:val="2"/>
            <w:shd w:val="clear" w:color="auto" w:fill="BDD6EE" w:themeFill="accent1" w:themeFillTint="66"/>
            <w:vAlign w:val="center"/>
          </w:tcPr>
          <w:p w:rsidR="00EB464C" w:rsidRPr="003F4935" w:rsidRDefault="00EB464C" w:rsidP="00EB464C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91D9D">
              <w:rPr>
                <w:rFonts w:ascii="Arial" w:hAnsi="Arial" w:cs="Arial"/>
              </w:rPr>
              <w:t>Anagrafica Organismo di Consulenza</w:t>
            </w: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Denominazione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C.F. / P.IVA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Sede Legale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Sede Operativa </w:t>
            </w:r>
            <w:r w:rsidRPr="003F4935">
              <w:rPr>
                <w:rFonts w:ascii="Arial" w:eastAsia="Cambria" w:hAnsi="Arial" w:cs="Arial"/>
                <w:sz w:val="16"/>
                <w:szCs w:val="16"/>
              </w:rPr>
              <w:t>(se diversa da sede legale)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Telefono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Mail e PEC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EB464C" w:rsidRPr="00196B29" w:rsidTr="00EB464C">
        <w:trPr>
          <w:trHeight w:val="414"/>
        </w:trPr>
        <w:tc>
          <w:tcPr>
            <w:tcW w:w="3681" w:type="dxa"/>
          </w:tcPr>
          <w:p w:rsidR="00EB464C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Contatto </w:t>
            </w:r>
            <w:r w:rsidRPr="003F4935">
              <w:rPr>
                <w:rFonts w:ascii="Arial" w:eastAsia="Cambria" w:hAnsi="Arial" w:cs="Arial"/>
                <w:sz w:val="16"/>
                <w:szCs w:val="16"/>
              </w:rPr>
              <w:t>(nominativo e numero di telefono)</w:t>
            </w:r>
          </w:p>
        </w:tc>
        <w:tc>
          <w:tcPr>
            <w:tcW w:w="5889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EB464C" w:rsidRDefault="00EB464C">
      <w:pPr>
        <w:rPr>
          <w:rFonts w:ascii="Arial" w:hAnsi="Arial" w:cs="Arial"/>
        </w:rPr>
      </w:pPr>
    </w:p>
    <w:tbl>
      <w:tblPr>
        <w:tblStyle w:val="Grigliatabella"/>
        <w:tblW w:w="5000" w:type="pct"/>
        <w:tblCellMar>
          <w:left w:w="57" w:type="dxa"/>
          <w:right w:w="0" w:type="dxa"/>
        </w:tblCellMar>
        <w:tblLook w:val="04A0"/>
      </w:tblPr>
      <w:tblGrid>
        <w:gridCol w:w="9700"/>
      </w:tblGrid>
      <w:tr w:rsidR="00C6741D" w:rsidRPr="00196B29" w:rsidTr="00F30A7E">
        <w:trPr>
          <w:trHeight w:val="583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:rsidR="00C6741D" w:rsidRPr="00491D9D" w:rsidRDefault="00F30A7E" w:rsidP="001941BC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Descrizione dell’</w:t>
            </w:r>
            <w:r w:rsidRPr="00B256CC">
              <w:rPr>
                <w:rFonts w:ascii="Arial" w:hAnsi="Arial" w:cs="Arial"/>
              </w:rPr>
              <w:t>esperienza</w:t>
            </w:r>
            <w:r>
              <w:rPr>
                <w:rFonts w:ascii="Arial" w:hAnsi="Arial" w:cs="Arial"/>
              </w:rPr>
              <w:t xml:space="preserve"> dell’organismo nella fornitura di consulenza alle aziende agricole</w:t>
            </w:r>
            <w:proofErr w:type="gramEnd"/>
          </w:p>
        </w:tc>
      </w:tr>
      <w:tr w:rsidR="00C6741D" w:rsidRPr="00196B29" w:rsidTr="007552E9">
        <w:trPr>
          <w:trHeight w:val="661"/>
        </w:trPr>
        <w:tc>
          <w:tcPr>
            <w:tcW w:w="5000" w:type="pct"/>
          </w:tcPr>
          <w:p w:rsidR="00C6741D" w:rsidRPr="00196B29" w:rsidRDefault="00C6741D" w:rsidP="00684B0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EB464C" w:rsidRDefault="00EB464C">
      <w:pPr>
        <w:rPr>
          <w:rFonts w:ascii="Arial" w:hAnsi="Arial" w:cs="Arial"/>
        </w:rPr>
      </w:pPr>
    </w:p>
    <w:tbl>
      <w:tblPr>
        <w:tblStyle w:val="Grigliatabella"/>
        <w:tblW w:w="5000" w:type="pct"/>
        <w:tblCellMar>
          <w:left w:w="57" w:type="dxa"/>
          <w:right w:w="0" w:type="dxa"/>
        </w:tblCellMar>
        <w:tblLook w:val="04A0"/>
      </w:tblPr>
      <w:tblGrid>
        <w:gridCol w:w="9700"/>
      </w:tblGrid>
      <w:tr w:rsidR="00F30A7E" w:rsidRPr="00196B29" w:rsidTr="001941BC">
        <w:trPr>
          <w:trHeight w:val="1102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:rsidR="00F30A7E" w:rsidRPr="00491D9D" w:rsidRDefault="00F30A7E" w:rsidP="001941BC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91D9D">
              <w:rPr>
                <w:rFonts w:ascii="Arial" w:hAnsi="Arial" w:cs="Arial"/>
              </w:rPr>
              <w:t xml:space="preserve">Descrizione della capacità economica </w:t>
            </w:r>
            <w:r w:rsidRPr="001941BC">
              <w:rPr>
                <w:rFonts w:ascii="Arial" w:hAnsi="Arial" w:cs="Arial"/>
              </w:rPr>
              <w:t>(livelli di fatturato, informazioni riguardo i conti annuali che evidenzino in particolare i rapporti tra attività e passività, copertura assicurativa contro i rischi professionali),</w:t>
            </w:r>
            <w:r w:rsidRPr="00491D9D">
              <w:rPr>
                <w:rFonts w:ascii="Arial" w:hAnsi="Arial" w:cs="Arial"/>
              </w:rPr>
              <w:t xml:space="preserve"> dotazione infrastrutturale, tecnologica e delle sedi per l’espletamento del servizio dell’Organismo fornitore del servizio di consulenza </w:t>
            </w:r>
          </w:p>
        </w:tc>
      </w:tr>
      <w:tr w:rsidR="00F30A7E" w:rsidRPr="00752FD5" w:rsidTr="007552E9">
        <w:trPr>
          <w:trHeight w:val="649"/>
        </w:trPr>
        <w:tc>
          <w:tcPr>
            <w:tcW w:w="5000" w:type="pct"/>
          </w:tcPr>
          <w:p w:rsidR="00F30A7E" w:rsidRPr="00752FD5" w:rsidRDefault="00F30A7E" w:rsidP="00EB36FE">
            <w:pPr>
              <w:spacing w:before="71" w:line="234" w:lineRule="exact"/>
              <w:jc w:val="both"/>
              <w:rPr>
                <w:rFonts w:ascii="Arial" w:eastAsia="Cambria" w:hAnsi="Arial" w:cs="Arial"/>
                <w:b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424"/>
        <w:tblW w:w="9570" w:type="dxa"/>
        <w:tblCellMar>
          <w:left w:w="57" w:type="dxa"/>
          <w:right w:w="0" w:type="dxa"/>
        </w:tblCellMar>
        <w:tblLook w:val="04A0"/>
      </w:tblPr>
      <w:tblGrid>
        <w:gridCol w:w="9570"/>
      </w:tblGrid>
      <w:tr w:rsidR="00EB464C" w:rsidRPr="00196B29" w:rsidTr="00EB464C">
        <w:trPr>
          <w:trHeight w:val="583"/>
        </w:trPr>
        <w:tc>
          <w:tcPr>
            <w:tcW w:w="9570" w:type="dxa"/>
            <w:shd w:val="clear" w:color="auto" w:fill="BDD6EE" w:themeFill="accent1" w:themeFillTint="66"/>
            <w:vAlign w:val="center"/>
          </w:tcPr>
          <w:p w:rsidR="00EB464C" w:rsidRPr="00196B29" w:rsidRDefault="00EB464C" w:rsidP="00EB464C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196B29">
              <w:rPr>
                <w:rFonts w:ascii="Arial" w:hAnsi="Arial" w:cs="Arial"/>
              </w:rPr>
              <w:t xml:space="preserve">Descrizione </w:t>
            </w:r>
            <w:r>
              <w:rPr>
                <w:rFonts w:ascii="Arial" w:hAnsi="Arial" w:cs="Arial"/>
              </w:rPr>
              <w:t>quali/quantitativa della composizione dello staff di consulenti</w:t>
            </w:r>
            <w:r w:rsidRPr="00196B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rispetto ad i servizi che si intendono erogare ed alle tematiche che si intendono affrontare</w:t>
            </w:r>
          </w:p>
        </w:tc>
      </w:tr>
      <w:tr w:rsidR="00EB464C" w:rsidRPr="00196B29" w:rsidTr="007552E9">
        <w:trPr>
          <w:trHeight w:val="665"/>
        </w:trPr>
        <w:tc>
          <w:tcPr>
            <w:tcW w:w="9570" w:type="dxa"/>
          </w:tcPr>
          <w:p w:rsidR="00EB464C" w:rsidRPr="00196B29" w:rsidRDefault="00EB464C" w:rsidP="00EB464C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EB464C" w:rsidRDefault="00EB464C">
      <w:pPr>
        <w:rPr>
          <w:rFonts w:ascii="Arial" w:hAnsi="Arial" w:cs="Arial"/>
        </w:rPr>
      </w:pPr>
    </w:p>
    <w:p w:rsidR="004A50CE" w:rsidRDefault="004A50CE" w:rsidP="004A50CE">
      <w:pPr>
        <w:rPr>
          <w:rFonts w:ascii="Arial" w:hAnsi="Arial" w:cs="Arial"/>
        </w:rPr>
      </w:pPr>
      <w:r w:rsidRPr="00EB464C">
        <w:rPr>
          <w:rFonts w:ascii="Arial" w:hAnsi="Arial" w:cs="Arial"/>
          <w:b/>
        </w:rPr>
        <w:t xml:space="preserve">PARTE </w:t>
      </w:r>
      <w:r>
        <w:rPr>
          <w:rFonts w:ascii="Arial" w:hAnsi="Arial" w:cs="Arial"/>
          <w:b/>
        </w:rPr>
        <w:t>II</w:t>
      </w:r>
      <w:r w:rsidRPr="00EB464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PROGETTO DI C</w:t>
      </w:r>
      <w:r w:rsidRPr="00EB464C">
        <w:rPr>
          <w:rFonts w:ascii="Arial" w:hAnsi="Arial" w:cs="Arial"/>
          <w:b/>
        </w:rPr>
        <w:t>ONSULENZA</w:t>
      </w:r>
    </w:p>
    <w:tbl>
      <w:tblPr>
        <w:tblStyle w:val="Grigliatabella"/>
        <w:tblW w:w="9570" w:type="dxa"/>
        <w:tblCellMar>
          <w:left w:w="57" w:type="dxa"/>
          <w:right w:w="0" w:type="dxa"/>
        </w:tblCellMar>
        <w:tblLook w:val="04A0"/>
      </w:tblPr>
      <w:tblGrid>
        <w:gridCol w:w="9570"/>
      </w:tblGrid>
      <w:tr w:rsidR="004A50CE" w:rsidRPr="00196B29" w:rsidTr="00EB36FE">
        <w:trPr>
          <w:trHeight w:val="749"/>
        </w:trPr>
        <w:tc>
          <w:tcPr>
            <w:tcW w:w="9570" w:type="dxa"/>
            <w:shd w:val="clear" w:color="auto" w:fill="BDD6EE" w:themeFill="accent1" w:themeFillTint="66"/>
            <w:vAlign w:val="center"/>
          </w:tcPr>
          <w:p w:rsidR="004A50CE" w:rsidRPr="00196B29" w:rsidRDefault="004A50CE" w:rsidP="001941BC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96B29">
              <w:rPr>
                <w:rFonts w:ascii="Arial" w:hAnsi="Arial" w:cs="Arial"/>
              </w:rPr>
              <w:t xml:space="preserve">Descrizione </w:t>
            </w:r>
            <w:proofErr w:type="gramStart"/>
            <w:r>
              <w:rPr>
                <w:rFonts w:ascii="Arial" w:hAnsi="Arial" w:cs="Arial"/>
              </w:rPr>
              <w:t>del</w:t>
            </w:r>
            <w:r w:rsidRPr="001941BC">
              <w:rPr>
                <w:rFonts w:ascii="Arial" w:hAnsi="Arial" w:cs="Arial"/>
              </w:rPr>
              <w:t xml:space="preserve">le </w:t>
            </w:r>
            <w:proofErr w:type="gramEnd"/>
            <w:r w:rsidRPr="001941BC">
              <w:rPr>
                <w:rFonts w:ascii="Arial" w:hAnsi="Arial" w:cs="Arial"/>
              </w:rPr>
              <w:t>are</w:t>
            </w:r>
            <w:r w:rsidR="001941BC" w:rsidRPr="001941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 degli ambiti tematici oggetto dei servizi di consulenza </w:t>
            </w:r>
            <w:r w:rsidRPr="004A50CE">
              <w:rPr>
                <w:rFonts w:ascii="Arial" w:hAnsi="Arial" w:cs="Arial"/>
                <w:i/>
                <w:sz w:val="18"/>
                <w:szCs w:val="18"/>
              </w:rPr>
              <w:t>(da selezio</w:t>
            </w:r>
            <w:r w:rsidR="001941BC">
              <w:rPr>
                <w:rFonts w:ascii="Arial" w:hAnsi="Arial" w:cs="Arial"/>
                <w:i/>
                <w:sz w:val="18"/>
                <w:szCs w:val="18"/>
              </w:rPr>
              <w:t>nare tra quelli indicati sotto la</w:t>
            </w:r>
            <w:r w:rsidRPr="004A50CE">
              <w:rPr>
                <w:rFonts w:ascii="Arial" w:hAnsi="Arial" w:cs="Arial"/>
                <w:i/>
                <w:sz w:val="18"/>
                <w:szCs w:val="18"/>
              </w:rPr>
              <w:t xml:space="preserve"> letter</w:t>
            </w:r>
            <w:r w:rsidR="001941B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B26B5E">
              <w:rPr>
                <w:rFonts w:ascii="Arial" w:hAnsi="Arial" w:cs="Arial"/>
                <w:i/>
                <w:sz w:val="18"/>
                <w:szCs w:val="18"/>
              </w:rPr>
              <w:t xml:space="preserve"> A del paragrafo 4.1 “Area</w:t>
            </w:r>
            <w:r w:rsidRPr="004A50CE">
              <w:rPr>
                <w:rFonts w:ascii="Arial" w:hAnsi="Arial" w:cs="Arial"/>
                <w:i/>
                <w:sz w:val="18"/>
                <w:szCs w:val="18"/>
              </w:rPr>
              <w:t xml:space="preserve"> di consulenza e destinatari” delle disposizioni attuative)</w:t>
            </w:r>
          </w:p>
        </w:tc>
      </w:tr>
      <w:tr w:rsidR="004A50CE" w:rsidRPr="00196B29" w:rsidTr="00D847FB">
        <w:trPr>
          <w:trHeight w:val="635"/>
        </w:trPr>
        <w:tc>
          <w:tcPr>
            <w:tcW w:w="9570" w:type="dxa"/>
          </w:tcPr>
          <w:p w:rsidR="004A50CE" w:rsidRPr="00196B29" w:rsidRDefault="004A50CE" w:rsidP="004A50CE">
            <w:pPr>
              <w:spacing w:before="71" w:line="234" w:lineRule="exact"/>
              <w:jc w:val="both"/>
              <w:rPr>
                <w:rFonts w:ascii="Arial" w:eastAsia="Cambria" w:hAnsi="Arial" w:cs="Arial"/>
              </w:rPr>
            </w:pPr>
          </w:p>
        </w:tc>
      </w:tr>
    </w:tbl>
    <w:p w:rsidR="00F30A7E" w:rsidRDefault="00F30A7E">
      <w:pPr>
        <w:rPr>
          <w:rFonts w:ascii="Arial" w:hAnsi="Arial" w:cs="Arial"/>
        </w:rPr>
      </w:pPr>
    </w:p>
    <w:tbl>
      <w:tblPr>
        <w:tblStyle w:val="Grigliatabella"/>
        <w:tblW w:w="9696" w:type="dxa"/>
        <w:tblCellMar>
          <w:left w:w="57" w:type="dxa"/>
          <w:right w:w="0" w:type="dxa"/>
        </w:tblCellMar>
        <w:tblLook w:val="04A0"/>
      </w:tblPr>
      <w:tblGrid>
        <w:gridCol w:w="9696"/>
      </w:tblGrid>
      <w:tr w:rsidR="004A50CE" w:rsidRPr="00196B29" w:rsidTr="00EB36FE">
        <w:trPr>
          <w:trHeight w:val="583"/>
        </w:trPr>
        <w:tc>
          <w:tcPr>
            <w:tcW w:w="9696" w:type="dxa"/>
            <w:shd w:val="clear" w:color="auto" w:fill="BDD6EE" w:themeFill="accent1" w:themeFillTint="66"/>
            <w:vAlign w:val="center"/>
          </w:tcPr>
          <w:p w:rsidR="004A50CE" w:rsidRPr="00491D9D" w:rsidRDefault="004A50CE" w:rsidP="004A50CE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</w:rPr>
            </w:pPr>
            <w:r w:rsidRPr="00491D9D">
              <w:rPr>
                <w:rFonts w:ascii="Arial" w:eastAsia="Cambria" w:hAnsi="Arial" w:cs="Arial"/>
              </w:rPr>
              <w:lastRenderedPageBreak/>
              <w:t>Descrizione</w:t>
            </w:r>
            <w:r>
              <w:rPr>
                <w:rFonts w:ascii="Arial" w:eastAsia="Cambria" w:hAnsi="Arial" w:cs="Arial"/>
              </w:rPr>
              <w:t xml:space="preserve"> generale</w:t>
            </w:r>
            <w:r w:rsidRPr="00491D9D">
              <w:rPr>
                <w:rFonts w:ascii="Arial" w:eastAsia="Cambria" w:hAnsi="Arial" w:cs="Arial"/>
              </w:rPr>
              <w:t xml:space="preserve"> delle esigenze di consulenza d</w:t>
            </w:r>
            <w:r>
              <w:rPr>
                <w:rFonts w:ascii="Arial" w:eastAsia="Cambria" w:hAnsi="Arial" w:cs="Arial"/>
              </w:rPr>
              <w:t>ichiarate dai destinatari della consulenza</w:t>
            </w:r>
          </w:p>
        </w:tc>
      </w:tr>
      <w:tr w:rsidR="004A50CE" w:rsidRPr="00196B29" w:rsidTr="0064788F">
        <w:trPr>
          <w:trHeight w:val="587"/>
        </w:trPr>
        <w:tc>
          <w:tcPr>
            <w:tcW w:w="9696" w:type="dxa"/>
          </w:tcPr>
          <w:p w:rsidR="004A50CE" w:rsidRPr="00196B29" w:rsidRDefault="004A50CE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4A50CE" w:rsidRDefault="004A50CE">
      <w:pPr>
        <w:rPr>
          <w:rFonts w:ascii="Arial" w:hAnsi="Arial" w:cs="Arial"/>
        </w:rPr>
      </w:pPr>
    </w:p>
    <w:tbl>
      <w:tblPr>
        <w:tblStyle w:val="Grigliatabella"/>
        <w:tblW w:w="9570" w:type="dxa"/>
        <w:tblCellMar>
          <w:left w:w="57" w:type="dxa"/>
          <w:right w:w="0" w:type="dxa"/>
        </w:tblCellMar>
        <w:tblLook w:val="04A0"/>
      </w:tblPr>
      <w:tblGrid>
        <w:gridCol w:w="9570"/>
      </w:tblGrid>
      <w:tr w:rsidR="004A50CE" w:rsidRPr="00196B29" w:rsidTr="00EB36FE">
        <w:trPr>
          <w:trHeight w:val="583"/>
        </w:trPr>
        <w:tc>
          <w:tcPr>
            <w:tcW w:w="9570" w:type="dxa"/>
            <w:shd w:val="clear" w:color="auto" w:fill="BDD6EE" w:themeFill="accent1" w:themeFillTint="66"/>
            <w:vAlign w:val="center"/>
          </w:tcPr>
          <w:p w:rsidR="004A50CE" w:rsidRPr="00491D9D" w:rsidRDefault="004A50CE" w:rsidP="004A50CE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Collegamento dei servizi di consulenza offerti con </w:t>
            </w:r>
            <w:r w:rsidRPr="00491D9D">
              <w:rPr>
                <w:rFonts w:ascii="Arial" w:hAnsi="Arial" w:cs="Arial"/>
              </w:rPr>
              <w:t xml:space="preserve">i fabbisogni regionali individuati </w:t>
            </w:r>
            <w:r>
              <w:rPr>
                <w:rFonts w:ascii="Arial" w:hAnsi="Arial" w:cs="Arial"/>
              </w:rPr>
              <w:t>a livello regionale</w:t>
            </w:r>
            <w:r w:rsidRPr="00491D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nel capitolo</w:t>
            </w:r>
            <w:r w:rsidRPr="00491D9D">
              <w:rPr>
                <w:rFonts w:ascii="Arial" w:hAnsi="Arial" w:cs="Arial"/>
              </w:rPr>
              <w:t xml:space="preserve"> 4.2 del PSR Calabria 2014-2020</w:t>
            </w:r>
          </w:p>
        </w:tc>
      </w:tr>
      <w:tr w:rsidR="004A50CE" w:rsidRPr="00196B29" w:rsidTr="00D847FB">
        <w:trPr>
          <w:trHeight w:val="655"/>
        </w:trPr>
        <w:tc>
          <w:tcPr>
            <w:tcW w:w="9570" w:type="dxa"/>
          </w:tcPr>
          <w:p w:rsidR="004A50CE" w:rsidRPr="00196B29" w:rsidRDefault="004A50CE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4A50CE" w:rsidRDefault="004A50CE">
      <w:pPr>
        <w:rPr>
          <w:rFonts w:ascii="Arial" w:hAnsi="Arial" w:cs="Arial"/>
        </w:rPr>
      </w:pPr>
    </w:p>
    <w:tbl>
      <w:tblPr>
        <w:tblStyle w:val="Grigliatabella"/>
        <w:tblW w:w="9570" w:type="dxa"/>
        <w:tblCellMar>
          <w:left w:w="57" w:type="dxa"/>
          <w:right w:w="0" w:type="dxa"/>
        </w:tblCellMar>
        <w:tblLook w:val="04A0"/>
      </w:tblPr>
      <w:tblGrid>
        <w:gridCol w:w="9570"/>
      </w:tblGrid>
      <w:tr w:rsidR="004A50CE" w:rsidRPr="00196B29" w:rsidTr="00EB36FE">
        <w:trPr>
          <w:trHeight w:val="583"/>
        </w:trPr>
        <w:tc>
          <w:tcPr>
            <w:tcW w:w="9570" w:type="dxa"/>
            <w:shd w:val="clear" w:color="auto" w:fill="BDD6EE" w:themeFill="accent1" w:themeFillTint="66"/>
            <w:vAlign w:val="center"/>
          </w:tcPr>
          <w:p w:rsidR="004A50CE" w:rsidRPr="00491D9D" w:rsidRDefault="004A50CE" w:rsidP="004A50CE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Collegamento dei servizi di consulenza offerti con le tematiche trasversali dello sviluppo rurale: ambiente, clima, innovazione</w:t>
            </w:r>
          </w:p>
        </w:tc>
      </w:tr>
      <w:tr w:rsidR="004A50CE" w:rsidRPr="00196B29" w:rsidTr="00D847FB">
        <w:trPr>
          <w:trHeight w:val="665"/>
        </w:trPr>
        <w:tc>
          <w:tcPr>
            <w:tcW w:w="9570" w:type="dxa"/>
          </w:tcPr>
          <w:p w:rsidR="004A50CE" w:rsidRPr="00196B29" w:rsidRDefault="004A50CE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F30A7E" w:rsidRDefault="00F30A7E">
      <w:pPr>
        <w:rPr>
          <w:rFonts w:ascii="Arial" w:hAnsi="Arial" w:cs="Arial"/>
        </w:rPr>
      </w:pPr>
    </w:p>
    <w:tbl>
      <w:tblPr>
        <w:tblStyle w:val="Grigliatabella"/>
        <w:tblW w:w="9570" w:type="dxa"/>
        <w:tblCellMar>
          <w:left w:w="57" w:type="dxa"/>
          <w:right w:w="0" w:type="dxa"/>
        </w:tblCellMar>
        <w:tblLook w:val="04A0"/>
      </w:tblPr>
      <w:tblGrid>
        <w:gridCol w:w="9570"/>
      </w:tblGrid>
      <w:tr w:rsidR="00E50807" w:rsidRPr="00196B29" w:rsidTr="00EB36FE">
        <w:trPr>
          <w:trHeight w:val="538"/>
        </w:trPr>
        <w:tc>
          <w:tcPr>
            <w:tcW w:w="9570" w:type="dxa"/>
            <w:shd w:val="clear" w:color="auto" w:fill="BDD6EE" w:themeFill="accent1" w:themeFillTint="66"/>
            <w:vAlign w:val="center"/>
          </w:tcPr>
          <w:p w:rsidR="00E50807" w:rsidRPr="00491D9D" w:rsidRDefault="00E50807" w:rsidP="00745EB2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 w:rsidRPr="00491D9D">
              <w:rPr>
                <w:rFonts w:ascii="Arial" w:hAnsi="Arial" w:cs="Arial"/>
              </w:rPr>
              <w:t xml:space="preserve">Descrizione </w:t>
            </w:r>
            <w:r w:rsidRPr="00CD262F">
              <w:rPr>
                <w:rFonts w:ascii="Arial" w:hAnsi="Arial" w:cs="Arial"/>
              </w:rPr>
              <w:t>delle modalità di</w:t>
            </w:r>
            <w:r>
              <w:rPr>
                <w:rFonts w:ascii="Arial" w:hAnsi="Arial" w:cs="Arial"/>
              </w:rPr>
              <w:t xml:space="preserve"> organizzazione,</w:t>
            </w:r>
            <w:r w:rsidRPr="00CD262F">
              <w:rPr>
                <w:rFonts w:ascii="Arial" w:hAnsi="Arial" w:cs="Arial"/>
              </w:rPr>
              <w:t xml:space="preserve"> attuazione e monitoraggio dei servizi di consulenza, compresa la definizione di</w:t>
            </w:r>
            <w:r>
              <w:rPr>
                <w:rFonts w:ascii="Arial" w:hAnsi="Arial" w:cs="Arial"/>
              </w:rPr>
              <w:t xml:space="preserve"> strumenti per la verbalizzazione delle visite presso i destinatari (format), la registrazione delle attività svolte per ciascuna consulenza e la misurazion</w:t>
            </w:r>
            <w:r w:rsidRPr="00CD262F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del</w:t>
            </w:r>
            <w:r w:rsidRPr="00CD262F">
              <w:rPr>
                <w:rFonts w:ascii="Arial" w:hAnsi="Arial" w:cs="Arial"/>
              </w:rPr>
              <w:t>l’efficacia della consulenza rispetto ai risultati</w:t>
            </w:r>
            <w:r w:rsidR="00745EB2">
              <w:rPr>
                <w:rFonts w:ascii="Arial" w:hAnsi="Arial" w:cs="Arial"/>
              </w:rPr>
              <w:t>.</w:t>
            </w:r>
            <w:r w:rsidRPr="00CD262F">
              <w:rPr>
                <w:rFonts w:ascii="Arial" w:hAnsi="Arial" w:cs="Arial"/>
              </w:rPr>
              <w:t xml:space="preserve"> </w:t>
            </w:r>
          </w:p>
        </w:tc>
      </w:tr>
      <w:tr w:rsidR="00E50807" w:rsidRPr="00196B29" w:rsidTr="00D847FB">
        <w:trPr>
          <w:trHeight w:val="525"/>
        </w:trPr>
        <w:tc>
          <w:tcPr>
            <w:tcW w:w="9570" w:type="dxa"/>
          </w:tcPr>
          <w:p w:rsidR="00E50807" w:rsidRPr="00196B29" w:rsidRDefault="00E50807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AB5A84" w:rsidRDefault="00AB5A84">
      <w:pPr>
        <w:rPr>
          <w:rFonts w:ascii="Arial" w:hAnsi="Arial" w:cs="Arial"/>
        </w:rPr>
      </w:pPr>
    </w:p>
    <w:tbl>
      <w:tblPr>
        <w:tblStyle w:val="Grigliatabella"/>
        <w:tblW w:w="9570" w:type="dxa"/>
        <w:tblCellMar>
          <w:left w:w="57" w:type="dxa"/>
          <w:right w:w="0" w:type="dxa"/>
        </w:tblCellMar>
        <w:tblLook w:val="04A0"/>
      </w:tblPr>
      <w:tblGrid>
        <w:gridCol w:w="704"/>
        <w:gridCol w:w="2552"/>
        <w:gridCol w:w="1134"/>
        <w:gridCol w:w="1701"/>
        <w:gridCol w:w="3479"/>
      </w:tblGrid>
      <w:tr w:rsidR="00AB5A84" w:rsidRPr="00196B29" w:rsidTr="00931987">
        <w:trPr>
          <w:trHeight w:val="538"/>
        </w:trPr>
        <w:tc>
          <w:tcPr>
            <w:tcW w:w="9570" w:type="dxa"/>
            <w:gridSpan w:val="5"/>
            <w:shd w:val="clear" w:color="auto" w:fill="BDD6EE" w:themeFill="accent1" w:themeFillTint="66"/>
            <w:vAlign w:val="center"/>
          </w:tcPr>
          <w:p w:rsidR="007552E9" w:rsidRPr="007552E9" w:rsidRDefault="00AB5A84" w:rsidP="007552E9">
            <w:pPr>
              <w:pStyle w:val="Paragrafoelenco"/>
              <w:numPr>
                <w:ilvl w:val="0"/>
                <w:numId w:val="39"/>
              </w:numPr>
              <w:spacing w:before="71" w:line="234" w:lineRule="exact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Possesso dei requisiti riferiti ad alcuni criteri di selezione (par. 13 delle disposizioni attuative).</w:t>
            </w:r>
            <w:r w:rsidR="007552E9">
              <w:rPr>
                <w:rFonts w:ascii="Arial" w:hAnsi="Arial" w:cs="Arial"/>
              </w:rPr>
              <w:t xml:space="preserve"> </w:t>
            </w:r>
          </w:p>
          <w:p w:rsidR="007552E9" w:rsidRDefault="007552E9" w:rsidP="007552E9">
            <w:pPr>
              <w:pStyle w:val="Paragrafoelenco"/>
              <w:spacing w:before="71" w:line="234" w:lineRule="exact"/>
              <w:ind w:left="360"/>
              <w:rPr>
                <w:rFonts w:ascii="Arial" w:hAnsi="Arial" w:cs="Arial"/>
              </w:rPr>
            </w:pPr>
          </w:p>
          <w:p w:rsidR="007552E9" w:rsidRDefault="00D847FB" w:rsidP="007552E9">
            <w:pPr>
              <w:pStyle w:val="Paragrafoelenco"/>
              <w:spacing w:before="71" w:line="234" w:lineRule="exac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N.B. </w:t>
            </w:r>
            <w:r w:rsidR="007552E9">
              <w:rPr>
                <w:rFonts w:ascii="Arial" w:hAnsi="Arial" w:cs="Arial"/>
              </w:rPr>
              <w:t>Tutti i requisiti indicati in tabella devono corrispondere a quanto riportato sul curriculum vitae trasmesso alla Regione in fase di</w:t>
            </w:r>
            <w:r w:rsidR="00707D64">
              <w:rPr>
                <w:rFonts w:ascii="Arial" w:hAnsi="Arial" w:cs="Arial"/>
              </w:rPr>
              <w:t xml:space="preserve"> accreditamento o allegato a questo piano di consulenza </w:t>
            </w:r>
            <w:r w:rsidR="007552E9">
              <w:rPr>
                <w:rFonts w:ascii="Arial" w:hAnsi="Arial" w:cs="Arial"/>
              </w:rPr>
              <w:t>(si veda par. 14 delle disposizioni attuative)</w:t>
            </w:r>
            <w:r w:rsidR="00707D64">
              <w:rPr>
                <w:rFonts w:ascii="Arial" w:hAnsi="Arial" w:cs="Arial"/>
              </w:rPr>
              <w:t>.</w:t>
            </w:r>
            <w:r w:rsidR="007552E9">
              <w:rPr>
                <w:rFonts w:ascii="Arial" w:hAnsi="Arial" w:cs="Arial"/>
              </w:rPr>
              <w:t xml:space="preserve"> </w:t>
            </w:r>
          </w:p>
          <w:p w:rsidR="007552E9" w:rsidRDefault="007552E9" w:rsidP="007552E9">
            <w:pPr>
              <w:pStyle w:val="Paragrafoelenco"/>
              <w:spacing w:before="71" w:line="234" w:lineRule="exact"/>
              <w:ind w:left="360"/>
              <w:rPr>
                <w:rFonts w:ascii="Arial" w:hAnsi="Arial" w:cs="Arial"/>
              </w:rPr>
            </w:pPr>
          </w:p>
          <w:p w:rsidR="00AB5A84" w:rsidRPr="007552E9" w:rsidRDefault="00AB5A84" w:rsidP="007552E9">
            <w:pPr>
              <w:pStyle w:val="Paragrafoelenco"/>
              <w:spacing w:before="71" w:line="234" w:lineRule="exact"/>
              <w:ind w:left="360"/>
              <w:rPr>
                <w:rFonts w:ascii="Arial" w:eastAsia="Cambria" w:hAnsi="Arial" w:cs="Arial"/>
                <w:sz w:val="24"/>
                <w:szCs w:val="24"/>
              </w:rPr>
            </w:pPr>
            <w:r w:rsidRPr="007552E9">
              <w:rPr>
                <w:rFonts w:ascii="Arial" w:hAnsi="Arial" w:cs="Arial"/>
                <w:i/>
                <w:sz w:val="20"/>
                <w:szCs w:val="20"/>
              </w:rPr>
              <w:t>Aggiungere righe se necessario.</w:t>
            </w: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7552E9" w:rsidRDefault="007552E9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552E9" w:rsidRDefault="007552E9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n. progr.</w:t>
            </w:r>
          </w:p>
        </w:tc>
        <w:tc>
          <w:tcPr>
            <w:tcW w:w="2552" w:type="dxa"/>
          </w:tcPr>
          <w:p w:rsid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552E9" w:rsidRDefault="007552E9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7552E9" w:rsidRDefault="007552E9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Nome del consulente</w:t>
            </w:r>
          </w:p>
        </w:tc>
        <w:tc>
          <w:tcPr>
            <w:tcW w:w="1134" w:type="dxa"/>
          </w:tcPr>
          <w:p w:rsidR="00707D64" w:rsidRDefault="00707D6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Laurea inerente all’offerta di consulenza</w:t>
            </w:r>
          </w:p>
          <w:p w:rsidR="00AB5A84" w:rsidRPr="007552E9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  <w:u w:val="single"/>
              </w:rPr>
            </w:pPr>
            <w:r w:rsidRPr="007552E9">
              <w:rPr>
                <w:rFonts w:ascii="Arial" w:eastAsia="Cambria" w:hAnsi="Arial" w:cs="Arial"/>
                <w:sz w:val="20"/>
                <w:szCs w:val="20"/>
                <w:u w:val="single"/>
              </w:rPr>
              <w:t>(indicare</w:t>
            </w:r>
            <w:r w:rsidR="007552E9" w:rsidRPr="007552E9">
              <w:rPr>
                <w:rFonts w:ascii="Arial" w:eastAsia="Cambria" w:hAnsi="Arial" w:cs="Arial"/>
                <w:sz w:val="20"/>
                <w:szCs w:val="20"/>
                <w:u w:val="single"/>
              </w:rPr>
              <w:t>:</w:t>
            </w:r>
            <w:r w:rsidRPr="007552E9">
              <w:rPr>
                <w:rFonts w:ascii="Arial" w:eastAsia="Cambria" w:hAnsi="Arial" w:cs="Arial"/>
                <w:sz w:val="20"/>
                <w:szCs w:val="20"/>
                <w:u w:val="single"/>
              </w:rPr>
              <w:t xml:space="preserve"> sì/no)</w:t>
            </w:r>
          </w:p>
        </w:tc>
        <w:tc>
          <w:tcPr>
            <w:tcW w:w="1701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Anni di esperienza negli ambiti di consulenza previsti</w:t>
            </w:r>
          </w:p>
          <w:p w:rsidR="00AB5A84" w:rsidRPr="007552E9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  <w:u w:val="single"/>
              </w:rPr>
            </w:pPr>
            <w:r w:rsidRPr="007552E9">
              <w:rPr>
                <w:rFonts w:ascii="Arial" w:eastAsia="Cambria" w:hAnsi="Arial" w:cs="Arial"/>
                <w:sz w:val="20"/>
                <w:szCs w:val="20"/>
                <w:u w:val="single"/>
              </w:rPr>
              <w:t>(indicare: fino a 5; tra 5 e 10; oltre 10)</w:t>
            </w:r>
          </w:p>
        </w:tc>
        <w:tc>
          <w:tcPr>
            <w:tcW w:w="3479" w:type="dxa"/>
          </w:tcPr>
          <w:p w:rsidR="00AB5A84" w:rsidRDefault="007552E9" w:rsidP="00931987">
            <w:pPr>
              <w:spacing w:before="71" w:line="234" w:lineRule="exac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Esperienza documentata (almeno quinquennale), titoli di studio, </w:t>
            </w:r>
            <w:r w:rsidRPr="002F6F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studio e/o pubblicazioni scientifiche pertinenti sulle tematiche agro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Pr="002F6F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climatico-ambientale (qualità del suolo, riso</w:t>
            </w:r>
            <w:r w:rsidR="0064788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rse idriche, qualità dell'aria)</w:t>
            </w:r>
          </w:p>
          <w:p w:rsidR="007552E9" w:rsidRPr="007552E9" w:rsidRDefault="0064788F" w:rsidP="007552E9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i</w:t>
            </w:r>
            <w:r w:rsidR="007552E9" w:rsidRPr="007552E9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ndicare: sì/no</w:t>
            </w: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3479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3479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3479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3479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AB5A84" w:rsidRPr="00196B29" w:rsidTr="007552E9">
        <w:trPr>
          <w:trHeight w:val="487"/>
        </w:trPr>
        <w:tc>
          <w:tcPr>
            <w:tcW w:w="704" w:type="dxa"/>
          </w:tcPr>
          <w:p w:rsidR="00AB5A84" w:rsidRPr="00AB5A84" w:rsidRDefault="00AB5A84" w:rsidP="00AB5A84">
            <w:pPr>
              <w:spacing w:before="71" w:line="234" w:lineRule="exact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AB5A84">
              <w:rPr>
                <w:rFonts w:ascii="Arial" w:eastAsia="Cambria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1701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  <w:tc>
          <w:tcPr>
            <w:tcW w:w="3479" w:type="dxa"/>
          </w:tcPr>
          <w:p w:rsidR="00AB5A84" w:rsidRPr="00196B29" w:rsidRDefault="00AB5A84" w:rsidP="00931987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AB5A84" w:rsidRDefault="00AB5A84">
      <w:pPr>
        <w:rPr>
          <w:rFonts w:ascii="Arial" w:hAnsi="Arial" w:cs="Arial"/>
        </w:rPr>
      </w:pPr>
    </w:p>
    <w:tbl>
      <w:tblPr>
        <w:tblStyle w:val="Grigliatabella"/>
        <w:tblW w:w="9696" w:type="dxa"/>
        <w:tblCellMar>
          <w:left w:w="57" w:type="dxa"/>
          <w:right w:w="0" w:type="dxa"/>
        </w:tblCellMar>
        <w:tblLook w:val="04A0"/>
      </w:tblPr>
      <w:tblGrid>
        <w:gridCol w:w="9696"/>
      </w:tblGrid>
      <w:tr w:rsidR="00745EB2" w:rsidRPr="00196B29" w:rsidTr="00EB36FE">
        <w:trPr>
          <w:trHeight w:val="583"/>
        </w:trPr>
        <w:tc>
          <w:tcPr>
            <w:tcW w:w="9696" w:type="dxa"/>
            <w:shd w:val="clear" w:color="auto" w:fill="BDD6EE" w:themeFill="accent1" w:themeFillTint="66"/>
            <w:vAlign w:val="center"/>
          </w:tcPr>
          <w:p w:rsidR="00745EB2" w:rsidRPr="00196B29" w:rsidRDefault="00745EB2" w:rsidP="00EB36FE">
            <w:pPr>
              <w:pStyle w:val="Paragrafoelenco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196B29">
              <w:rPr>
                <w:rFonts w:ascii="Arial" w:hAnsi="Arial" w:cs="Arial"/>
              </w:rPr>
              <w:t xml:space="preserve">ALTRO </w:t>
            </w:r>
          </w:p>
        </w:tc>
      </w:tr>
      <w:tr w:rsidR="00745EB2" w:rsidRPr="00196B29" w:rsidTr="00EB36FE">
        <w:trPr>
          <w:trHeight w:val="559"/>
        </w:trPr>
        <w:tc>
          <w:tcPr>
            <w:tcW w:w="9696" w:type="dxa"/>
          </w:tcPr>
          <w:p w:rsidR="00745EB2" w:rsidRPr="00196B29" w:rsidRDefault="00745EB2" w:rsidP="00EB36FE">
            <w:pPr>
              <w:spacing w:before="120" w:after="120"/>
              <w:rPr>
                <w:rFonts w:ascii="Arial" w:eastAsia="Cambria" w:hAnsi="Arial" w:cs="Arial"/>
                <w:b/>
              </w:rPr>
            </w:pPr>
            <w:r w:rsidRPr="00196B29">
              <w:rPr>
                <w:rFonts w:ascii="Arial" w:eastAsia="Cambria" w:hAnsi="Arial" w:cs="Arial"/>
                <w:b/>
              </w:rPr>
              <w:t xml:space="preserve">Descrizione </w:t>
            </w:r>
            <w:r w:rsidRPr="00196B29">
              <w:rPr>
                <w:rFonts w:ascii="Arial" w:hAnsi="Arial" w:cs="Arial"/>
                <w:i/>
              </w:rPr>
              <w:t>(aggiungere le righe necessarie)</w:t>
            </w:r>
          </w:p>
        </w:tc>
      </w:tr>
      <w:tr w:rsidR="00745EB2" w:rsidRPr="00196B29" w:rsidTr="00EB36FE">
        <w:trPr>
          <w:trHeight w:val="440"/>
        </w:trPr>
        <w:tc>
          <w:tcPr>
            <w:tcW w:w="9696" w:type="dxa"/>
          </w:tcPr>
          <w:p w:rsidR="00745EB2" w:rsidRPr="00196B29" w:rsidRDefault="00745EB2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  <w:tr w:rsidR="00745EB2" w:rsidRPr="00196B29" w:rsidTr="00EB36FE">
        <w:trPr>
          <w:trHeight w:val="440"/>
        </w:trPr>
        <w:tc>
          <w:tcPr>
            <w:tcW w:w="9696" w:type="dxa"/>
          </w:tcPr>
          <w:p w:rsidR="00745EB2" w:rsidRPr="00196B29" w:rsidRDefault="00745EB2" w:rsidP="00EB36FE">
            <w:pPr>
              <w:spacing w:before="71" w:line="234" w:lineRule="exact"/>
              <w:rPr>
                <w:rFonts w:ascii="Arial" w:eastAsia="Cambria" w:hAnsi="Arial" w:cs="Arial"/>
              </w:rPr>
            </w:pPr>
          </w:p>
        </w:tc>
      </w:tr>
    </w:tbl>
    <w:p w:rsidR="00745EB2" w:rsidRDefault="00745EB2">
      <w:pPr>
        <w:rPr>
          <w:rFonts w:ascii="Arial" w:hAnsi="Arial" w:cs="Arial"/>
        </w:rPr>
      </w:pPr>
    </w:p>
    <w:p w:rsidR="00F30A7E" w:rsidRDefault="00745EB2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D847F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al presente piano di consulenza, per costituirne parte integrante e sostanziale:</w:t>
      </w:r>
    </w:p>
    <w:p w:rsidR="00745EB2" w:rsidRPr="00745EB2" w:rsidRDefault="00D847FB" w:rsidP="00745EB2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un</w:t>
      </w:r>
      <w:proofErr w:type="gramEnd"/>
      <w:r>
        <w:rPr>
          <w:rFonts w:ascii="Arial" w:hAnsi="Arial" w:cs="Arial"/>
          <w:u w:val="single"/>
        </w:rPr>
        <w:t xml:space="preserve"> </w:t>
      </w:r>
      <w:r w:rsidR="00745EB2" w:rsidRPr="00516619">
        <w:rPr>
          <w:rFonts w:ascii="Arial" w:hAnsi="Arial" w:cs="Arial"/>
          <w:u w:val="single"/>
        </w:rPr>
        <w:t>cronoprogramma</w:t>
      </w:r>
      <w:r w:rsidR="00745EB2">
        <w:rPr>
          <w:rFonts w:ascii="Arial" w:hAnsi="Arial" w:cs="Arial"/>
        </w:rPr>
        <w:t xml:space="preserve"> complessivo delle attività con </w:t>
      </w:r>
      <w:r w:rsidR="00AF2B63">
        <w:rPr>
          <w:rFonts w:ascii="Arial" w:hAnsi="Arial" w:cs="Arial"/>
        </w:rPr>
        <w:t xml:space="preserve">indicazione dell’area e </w:t>
      </w:r>
      <w:r w:rsidR="00745EB2">
        <w:rPr>
          <w:rFonts w:ascii="Arial" w:hAnsi="Arial" w:cs="Arial"/>
        </w:rPr>
        <w:t>distinzione degli ambiti tematici oggetto dei servizi di consulenza;</w:t>
      </w:r>
    </w:p>
    <w:p w:rsidR="00D847FB" w:rsidRPr="00D847FB" w:rsidRDefault="00D847FB" w:rsidP="00745EB2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le </w:t>
      </w:r>
      <w:r w:rsidRPr="002772B2">
        <w:rPr>
          <w:rFonts w:ascii="Arial" w:hAnsi="Arial" w:cs="Arial"/>
          <w:u w:val="single"/>
        </w:rPr>
        <w:t>copie dei curricula</w:t>
      </w:r>
      <w:r w:rsidRPr="002772B2">
        <w:rPr>
          <w:rFonts w:ascii="Arial" w:hAnsi="Arial" w:cs="Arial"/>
        </w:rPr>
        <w:t xml:space="preserve"> dei consulenti utilizzati per l’attuazione del piano di consulenza, soltanto se diversi rispetto alla fase di accreditamento o se l’accreditamento dell’organismo di consulenza non è stato effettuato presso la Regione Calabria</w:t>
      </w:r>
      <w:r>
        <w:rPr>
          <w:rFonts w:ascii="Arial" w:hAnsi="Arial" w:cs="Arial"/>
        </w:rPr>
        <w:t>;</w:t>
      </w:r>
    </w:p>
    <w:p w:rsidR="00745EB2" w:rsidRPr="00745EB2" w:rsidRDefault="00D847FB" w:rsidP="00745EB2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l</w:t>
      </w:r>
      <w:r w:rsidR="00745EB2" w:rsidRPr="00516619">
        <w:rPr>
          <w:rFonts w:ascii="Arial" w:hAnsi="Arial" w:cs="Arial"/>
          <w:u w:val="single"/>
        </w:rPr>
        <w:t>’</w:t>
      </w:r>
      <w:proofErr w:type="gramEnd"/>
      <w:r w:rsidR="00745EB2" w:rsidRPr="00516619">
        <w:rPr>
          <w:rFonts w:ascii="Arial" w:hAnsi="Arial" w:cs="Arial"/>
          <w:u w:val="single"/>
        </w:rPr>
        <w:t>elenco dei destinatari</w:t>
      </w:r>
      <w:r w:rsidR="00745EB2">
        <w:rPr>
          <w:rFonts w:ascii="Arial" w:hAnsi="Arial" w:cs="Arial"/>
        </w:rPr>
        <w:t xml:space="preserve"> della consulenza, individuati per </w:t>
      </w:r>
      <w:r w:rsidR="00FF0D78">
        <w:rPr>
          <w:rFonts w:ascii="Arial" w:hAnsi="Arial" w:cs="Arial"/>
        </w:rPr>
        <w:t xml:space="preserve">l’area </w:t>
      </w:r>
      <w:r w:rsidR="00745EB2">
        <w:rPr>
          <w:rFonts w:ascii="Arial" w:hAnsi="Arial" w:cs="Arial"/>
        </w:rPr>
        <w:t>di consulenza</w:t>
      </w:r>
      <w:r w:rsidR="0087173C">
        <w:rPr>
          <w:rFonts w:ascii="Arial" w:hAnsi="Arial" w:cs="Arial"/>
        </w:rPr>
        <w:t>, comprensivo delle informazio</w:t>
      </w:r>
      <w:r w:rsidR="0087173C" w:rsidRPr="004C29B8">
        <w:rPr>
          <w:rFonts w:ascii="Arial" w:hAnsi="Arial" w:cs="Arial"/>
        </w:rPr>
        <w:t>ni relative ai criteri di selezione, re</w:t>
      </w:r>
      <w:r w:rsidR="0087173C">
        <w:rPr>
          <w:rFonts w:ascii="Arial" w:hAnsi="Arial" w:cs="Arial"/>
        </w:rPr>
        <w:t>datto secondo il modello excel allegato alle disposizioni attuative</w:t>
      </w:r>
      <w:r w:rsidR="00745EB2">
        <w:rPr>
          <w:rFonts w:ascii="Arial" w:hAnsi="Arial" w:cs="Arial"/>
        </w:rPr>
        <w:t>;</w:t>
      </w:r>
    </w:p>
    <w:p w:rsidR="00745EB2" w:rsidRPr="008C720B" w:rsidRDefault="00D847FB" w:rsidP="00745EB2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</w:t>
      </w:r>
      <w:r w:rsidR="00745EB2" w:rsidRPr="00516619">
        <w:rPr>
          <w:rFonts w:ascii="Arial" w:hAnsi="Arial" w:cs="Arial"/>
          <w:u w:val="single"/>
        </w:rPr>
        <w:t>e schede di ingresso relative a ciascun destinatario</w:t>
      </w:r>
      <w:r w:rsidR="00745EB2" w:rsidRPr="008C720B">
        <w:rPr>
          <w:rFonts w:ascii="Arial" w:hAnsi="Arial" w:cs="Arial"/>
        </w:rPr>
        <w:t>, sottoscritte dal legale rappresentante dell’organismo di consulenza e dal destinatario del servizio di consulenza</w:t>
      </w:r>
      <w:r w:rsidR="00745EB2">
        <w:rPr>
          <w:rFonts w:ascii="Arial" w:hAnsi="Arial" w:cs="Arial"/>
        </w:rPr>
        <w:t>, elaborate secondo il modello allegato alle disposizioni attuative</w:t>
      </w:r>
      <w:r w:rsidR="00745EB2" w:rsidRPr="008C720B">
        <w:rPr>
          <w:rFonts w:ascii="Arial" w:hAnsi="Arial" w:cs="Arial"/>
        </w:rPr>
        <w:t>.</w:t>
      </w:r>
    </w:p>
    <w:p w:rsidR="00516619" w:rsidRDefault="00516619" w:rsidP="00516619">
      <w:pPr>
        <w:rPr>
          <w:rFonts w:ascii="Arial" w:hAnsi="Arial" w:cs="Arial"/>
        </w:rPr>
      </w:pPr>
    </w:p>
    <w:p w:rsidR="00707D64" w:rsidRPr="00196B29" w:rsidRDefault="00707D64" w:rsidP="00516619">
      <w:pPr>
        <w:rPr>
          <w:rFonts w:ascii="Arial" w:hAnsi="Arial" w:cs="Arial"/>
        </w:rPr>
      </w:pPr>
    </w:p>
    <w:p w:rsidR="00516619" w:rsidRPr="00196B29" w:rsidRDefault="00516619" w:rsidP="00516619">
      <w:pPr>
        <w:rPr>
          <w:rFonts w:ascii="Arial" w:hAnsi="Arial" w:cs="Arial"/>
        </w:rPr>
      </w:pPr>
      <w:r w:rsidRPr="00196B29">
        <w:rPr>
          <w:rFonts w:ascii="Arial" w:hAnsi="Arial" w:cs="Arial"/>
        </w:rPr>
        <w:t>Data, __/__/____</w:t>
      </w:r>
    </w:p>
    <w:p w:rsidR="00516619" w:rsidRPr="00196B29" w:rsidRDefault="00735DF1" w:rsidP="00516619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</w:t>
      </w:r>
      <w:r w:rsidR="00516619" w:rsidRPr="00196B29">
        <w:rPr>
          <w:rFonts w:ascii="Arial" w:hAnsi="Arial" w:cs="Arial"/>
          <w:sz w:val="20"/>
          <w:szCs w:val="20"/>
        </w:rPr>
        <w:t xml:space="preserve"> FIRMA LEGALE RAPPRESENTANTE </w:t>
      </w:r>
    </w:p>
    <w:p w:rsidR="00516619" w:rsidRPr="00196B29" w:rsidRDefault="00516619" w:rsidP="00516619">
      <w:pPr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96B29">
        <w:rPr>
          <w:rFonts w:ascii="Arial" w:hAnsi="Arial" w:cs="Arial"/>
          <w:sz w:val="20"/>
          <w:szCs w:val="20"/>
        </w:rPr>
        <w:t>DELL’ORGANISMO DI CONSULENZA</w:t>
      </w:r>
    </w:p>
    <w:p w:rsidR="00516619" w:rsidRPr="00196B29" w:rsidRDefault="00516619" w:rsidP="00516619">
      <w:pPr>
        <w:rPr>
          <w:rFonts w:ascii="Arial" w:hAnsi="Arial" w:cs="Arial"/>
        </w:rPr>
      </w:pPr>
    </w:p>
    <w:p w:rsidR="00F30A7E" w:rsidRDefault="00516619" w:rsidP="000147CD">
      <w:pPr>
        <w:ind w:left="4248"/>
        <w:rPr>
          <w:rFonts w:ascii="Arial" w:hAnsi="Arial" w:cs="Arial"/>
        </w:rPr>
      </w:pPr>
      <w:r w:rsidRPr="00196B29">
        <w:rPr>
          <w:rFonts w:ascii="Arial" w:hAnsi="Arial" w:cs="Arial"/>
        </w:rPr>
        <w:t>__________________________________</w:t>
      </w:r>
    </w:p>
    <w:p w:rsidR="00F30A7E" w:rsidRDefault="00F30A7E">
      <w:pPr>
        <w:rPr>
          <w:rFonts w:ascii="Arial" w:hAnsi="Arial" w:cs="Arial"/>
        </w:rPr>
      </w:pPr>
    </w:p>
    <w:p w:rsidR="00F30A7E" w:rsidRDefault="00F30A7E">
      <w:pPr>
        <w:rPr>
          <w:rFonts w:ascii="Arial" w:hAnsi="Arial" w:cs="Arial"/>
        </w:rPr>
      </w:pPr>
    </w:p>
    <w:p w:rsidR="008258A8" w:rsidRPr="00196B29" w:rsidRDefault="008258A8">
      <w:pPr>
        <w:rPr>
          <w:rFonts w:ascii="Arial" w:hAnsi="Arial" w:cs="Arial"/>
        </w:rPr>
      </w:pPr>
    </w:p>
    <w:p w:rsidR="006E519A" w:rsidRDefault="006E519A">
      <w:pPr>
        <w:rPr>
          <w:rFonts w:ascii="Arial" w:hAnsi="Arial" w:cs="Arial"/>
        </w:rPr>
      </w:pPr>
    </w:p>
    <w:sectPr w:rsidR="006E519A" w:rsidSect="00606800">
      <w:headerReference w:type="default" r:id="rId10"/>
      <w:pgSz w:w="11906" w:h="16838"/>
      <w:pgMar w:top="1593" w:right="1134" w:bottom="851" w:left="1134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D1" w:rsidRDefault="002263D1" w:rsidP="00761D20">
      <w:pPr>
        <w:spacing w:after="0" w:line="240" w:lineRule="auto"/>
      </w:pPr>
      <w:r>
        <w:separator/>
      </w:r>
    </w:p>
  </w:endnote>
  <w:endnote w:type="continuationSeparator" w:id="0">
    <w:p w:rsidR="002263D1" w:rsidRDefault="002263D1" w:rsidP="007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18806667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6703C" w:rsidRPr="004B2924" w:rsidRDefault="00E50807" w:rsidP="004B2924">
            <w:pPr>
              <w:pStyle w:val="Pidipagina"/>
              <w:pBdr>
                <w:top w:val="single" w:sz="4" w:space="1" w:color="2E74B5" w:themeColor="accent1" w:themeShade="BF"/>
              </w:pBd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Piano di Consulenza</w:t>
            </w:r>
            <w:r w:rsidR="00D11379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 xml:space="preserve">Disposizioni attuative </w:t>
            </w:r>
            <w:r w:rsidR="00D6703C">
              <w:rPr>
                <w:rFonts w:ascii="Arial" w:hAnsi="Arial" w:cs="Arial"/>
                <w:i/>
                <w:sz w:val="18"/>
                <w:szCs w:val="18"/>
              </w:rPr>
              <w:t xml:space="preserve">per il </w:t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 xml:space="preserve">trattamento </w:t>
            </w:r>
            <w:r w:rsidR="00D6703C">
              <w:rPr>
                <w:rFonts w:ascii="Arial" w:hAnsi="Arial" w:cs="Arial"/>
                <w:i/>
                <w:sz w:val="18"/>
                <w:szCs w:val="18"/>
              </w:rPr>
              <w:t xml:space="preserve">delle </w:t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 xml:space="preserve">domande di sostegno </w:t>
            </w:r>
            <w:r w:rsidR="00D6703C">
              <w:rPr>
                <w:rFonts w:ascii="Arial" w:hAnsi="Arial" w:cs="Arial"/>
                <w:i/>
                <w:sz w:val="18"/>
                <w:szCs w:val="18"/>
              </w:rPr>
              <w:t>Intervento 2.1.1</w:t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ab/>
              <w:t xml:space="preserve">Pag. </w: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="00D6703C" w:rsidRPr="00316584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B26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="00D6703C" w:rsidRPr="00316584">
              <w:rPr>
                <w:rFonts w:ascii="Arial" w:hAnsi="Arial" w:cs="Arial"/>
                <w:i/>
                <w:sz w:val="18"/>
                <w:szCs w:val="18"/>
              </w:rPr>
              <w:t xml:space="preserve"> di </w: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="00D6703C" w:rsidRPr="00316584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B26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4</w:t>
            </w:r>
            <w:r w:rsidR="004B58FD" w:rsidRPr="00316584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D1" w:rsidRDefault="002263D1" w:rsidP="00761D20">
      <w:pPr>
        <w:spacing w:after="0" w:line="240" w:lineRule="auto"/>
      </w:pPr>
      <w:r>
        <w:separator/>
      </w:r>
    </w:p>
  </w:footnote>
  <w:footnote w:type="continuationSeparator" w:id="0">
    <w:p w:rsidR="002263D1" w:rsidRDefault="002263D1" w:rsidP="0076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jc w:val="center"/>
      <w:tblLayout w:type="fixed"/>
      <w:tblLook w:val="04A0"/>
    </w:tblPr>
    <w:tblGrid>
      <w:gridCol w:w="2660"/>
      <w:gridCol w:w="2835"/>
      <w:gridCol w:w="1984"/>
      <w:gridCol w:w="2375"/>
    </w:tblGrid>
    <w:tr w:rsidR="00D11379" w:rsidRPr="00E80065" w:rsidTr="005573AA">
      <w:trPr>
        <w:jc w:val="center"/>
      </w:trPr>
      <w:tc>
        <w:tcPr>
          <w:tcW w:w="2660" w:type="dxa"/>
        </w:tcPr>
        <w:p w:rsidR="00D11379" w:rsidRPr="00E80065" w:rsidRDefault="00D11379" w:rsidP="00D11379">
          <w:pPr>
            <w:pStyle w:val="Intestazione"/>
            <w:ind w:left="-142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90040" cy="993775"/>
                <wp:effectExtent l="19050" t="0" r="0" b="0"/>
                <wp:docPr id="9" name="Immagine 9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11379" w:rsidRPr="00E80065" w:rsidRDefault="00D11379" w:rsidP="00D11379">
          <w:pPr>
            <w:pStyle w:val="Intestazione"/>
            <w:ind w:left="-108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09115" cy="984250"/>
                <wp:effectExtent l="19050" t="0" r="635" b="0"/>
                <wp:docPr id="10" name="Immagine 40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D11379" w:rsidRPr="00E80065" w:rsidRDefault="00D11379" w:rsidP="00D11379">
          <w:pPr>
            <w:pStyle w:val="Intestazione"/>
            <w:spacing w:before="200"/>
            <w:ind w:left="-108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497205" cy="497205"/>
                <wp:effectExtent l="19050" t="0" r="0" b="0"/>
                <wp:docPr id="11" name="Immagine 1" descr="REGC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GC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1379" w:rsidRPr="00E80065" w:rsidRDefault="00D11379" w:rsidP="00D11379">
          <w:pPr>
            <w:pStyle w:val="Intestazione"/>
            <w:ind w:left="-108"/>
            <w:jc w:val="center"/>
            <w:rPr>
              <w:noProof/>
            </w:rPr>
          </w:pPr>
          <w:r w:rsidRPr="00E80065">
            <w:rPr>
              <w:rFonts w:ascii="Verdana" w:hAnsi="Verdana" w:cs="Arial"/>
              <w:b/>
              <w:smallCaps/>
              <w:spacing w:val="22"/>
              <w:sz w:val="13"/>
              <w:szCs w:val="13"/>
            </w:rPr>
            <w:t>REGIONE CALABRIA</w:t>
          </w:r>
        </w:p>
      </w:tc>
      <w:tc>
        <w:tcPr>
          <w:tcW w:w="2375" w:type="dxa"/>
        </w:tcPr>
        <w:p w:rsidR="00D11379" w:rsidRPr="00E80065" w:rsidRDefault="00D11379" w:rsidP="00D11379">
          <w:pPr>
            <w:pStyle w:val="Intestazione"/>
            <w:ind w:left="-11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735330"/>
                <wp:effectExtent l="19050" t="0" r="0" b="0"/>
                <wp:docPr id="12" name="Immagine 63" descr="PSR2014_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PSR2014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900" t="6667" r="7300" b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73AA" w:rsidRDefault="005573AA" w:rsidP="00E36E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1" w:type="dxa"/>
      <w:jc w:val="center"/>
      <w:tblLayout w:type="fixed"/>
      <w:tblLook w:val="04A0"/>
    </w:tblPr>
    <w:tblGrid>
      <w:gridCol w:w="2635"/>
      <w:gridCol w:w="2808"/>
      <w:gridCol w:w="1965"/>
      <w:gridCol w:w="2353"/>
    </w:tblGrid>
    <w:tr w:rsidR="00E36E31" w:rsidRPr="00E80065" w:rsidTr="00A132AC">
      <w:trPr>
        <w:trHeight w:val="1601"/>
        <w:jc w:val="center"/>
      </w:trPr>
      <w:tc>
        <w:tcPr>
          <w:tcW w:w="2635" w:type="dxa"/>
        </w:tcPr>
        <w:p w:rsidR="00E36E31" w:rsidRPr="00E80065" w:rsidRDefault="00E36E31" w:rsidP="00D11379">
          <w:pPr>
            <w:pStyle w:val="Intestazione"/>
            <w:ind w:left="-142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90040" cy="993775"/>
                <wp:effectExtent l="19050" t="0" r="0" b="0"/>
                <wp:docPr id="5" name="Immagine 9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:rsidR="00E36E31" w:rsidRPr="00E80065" w:rsidRDefault="00E36E31" w:rsidP="00D11379">
          <w:pPr>
            <w:pStyle w:val="Intestazione"/>
            <w:ind w:left="-108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09115" cy="984250"/>
                <wp:effectExtent l="19050" t="0" r="635" b="0"/>
                <wp:docPr id="6" name="Immagine 40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dxa"/>
        </w:tcPr>
        <w:p w:rsidR="00E36E31" w:rsidRPr="00E80065" w:rsidRDefault="00E36E31" w:rsidP="00D11379">
          <w:pPr>
            <w:pStyle w:val="Intestazione"/>
            <w:spacing w:before="200"/>
            <w:ind w:left="-108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it-IT"/>
            </w:rPr>
            <w:drawing>
              <wp:inline distT="0" distB="0" distL="0" distR="0">
                <wp:extent cx="497205" cy="497205"/>
                <wp:effectExtent l="19050" t="0" r="0" b="0"/>
                <wp:docPr id="7" name="Immagine 1" descr="REGC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GC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6E31" w:rsidRPr="00E80065" w:rsidRDefault="00E36E31" w:rsidP="00D11379">
          <w:pPr>
            <w:pStyle w:val="Intestazione"/>
            <w:ind w:left="-108"/>
            <w:jc w:val="center"/>
            <w:rPr>
              <w:noProof/>
            </w:rPr>
          </w:pPr>
          <w:r w:rsidRPr="00E80065">
            <w:rPr>
              <w:rFonts w:ascii="Verdana" w:hAnsi="Verdana" w:cs="Arial"/>
              <w:b/>
              <w:smallCaps/>
              <w:spacing w:val="22"/>
              <w:sz w:val="13"/>
              <w:szCs w:val="13"/>
            </w:rPr>
            <w:t>REGIONE CALABRIA</w:t>
          </w:r>
        </w:p>
      </w:tc>
      <w:tc>
        <w:tcPr>
          <w:tcW w:w="2353" w:type="dxa"/>
        </w:tcPr>
        <w:p w:rsidR="00E36E31" w:rsidRPr="00E80065" w:rsidRDefault="00E36E31" w:rsidP="00D11379">
          <w:pPr>
            <w:pStyle w:val="Intestazione"/>
            <w:ind w:left="-11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91285" cy="735330"/>
                <wp:effectExtent l="19050" t="0" r="0" b="0"/>
                <wp:docPr id="8" name="Immagine 63" descr="PSR2014_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PSR2014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900" t="6667" r="7300" b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6E31" w:rsidRDefault="00E36E31" w:rsidP="005573AA">
    <w:pPr>
      <w:pStyle w:val="Intestazione"/>
      <w:jc w:val="center"/>
      <w:rPr>
        <w:rFonts w:ascii="Arial" w:hAnsi="Arial" w:cs="Arial"/>
      </w:rPr>
    </w:pPr>
  </w:p>
  <w:p w:rsidR="00E36E31" w:rsidRPr="005573AA" w:rsidRDefault="00E36E31" w:rsidP="005573AA">
    <w:pPr>
      <w:pStyle w:val="Intestazione"/>
      <w:jc w:val="center"/>
      <w:rPr>
        <w:rFonts w:ascii="Arial" w:hAnsi="Arial" w:cs="Arial"/>
      </w:rPr>
    </w:pPr>
    <w:r w:rsidRPr="005573AA">
      <w:rPr>
        <w:rFonts w:ascii="Arial" w:hAnsi="Arial" w:cs="Arial"/>
      </w:rPr>
      <w:t>DICHIARAZIONE RESA AI SENSI DEL D.P.R n. 445 del 2000</w:t>
    </w:r>
  </w:p>
  <w:p w:rsidR="00E36E31" w:rsidRDefault="00E36E31" w:rsidP="005573A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F32"/>
    <w:multiLevelType w:val="hybridMultilevel"/>
    <w:tmpl w:val="2864F1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B6489"/>
    <w:multiLevelType w:val="hybridMultilevel"/>
    <w:tmpl w:val="7200C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86B6A"/>
    <w:multiLevelType w:val="hybridMultilevel"/>
    <w:tmpl w:val="7200C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293B"/>
    <w:multiLevelType w:val="hybridMultilevel"/>
    <w:tmpl w:val="91165F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6E43"/>
    <w:multiLevelType w:val="hybridMultilevel"/>
    <w:tmpl w:val="1310CF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BB3307"/>
    <w:multiLevelType w:val="hybridMultilevel"/>
    <w:tmpl w:val="9E409FDA"/>
    <w:lvl w:ilvl="0" w:tplc="DF3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7E8B"/>
    <w:multiLevelType w:val="hybridMultilevel"/>
    <w:tmpl w:val="19C63972"/>
    <w:lvl w:ilvl="0" w:tplc="8C1E055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7034A"/>
    <w:multiLevelType w:val="hybridMultilevel"/>
    <w:tmpl w:val="CFC66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E3996"/>
    <w:multiLevelType w:val="hybridMultilevel"/>
    <w:tmpl w:val="581A5BD2"/>
    <w:lvl w:ilvl="0" w:tplc="EE6091A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35AAD"/>
    <w:multiLevelType w:val="hybridMultilevel"/>
    <w:tmpl w:val="7E32A522"/>
    <w:lvl w:ilvl="0" w:tplc="9E00F8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2940"/>
    <w:multiLevelType w:val="hybridMultilevel"/>
    <w:tmpl w:val="86609C08"/>
    <w:lvl w:ilvl="0" w:tplc="5972C9BA">
      <w:start w:val="1"/>
      <w:numFmt w:val="decimal"/>
      <w:lvlText w:val="%1."/>
      <w:lvlJc w:val="left"/>
      <w:pPr>
        <w:ind w:left="847" w:hanging="567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 w:tplc="8B325FDA">
      <w:start w:val="1"/>
      <w:numFmt w:val="decimal"/>
      <w:lvlText w:val="%2."/>
      <w:lvlJc w:val="left"/>
      <w:pPr>
        <w:ind w:left="823" w:hanging="360"/>
      </w:pPr>
      <w:rPr>
        <w:rFonts w:ascii="Calibri" w:eastAsia="Calibri" w:hAnsi="Calibri" w:cs="Calibri" w:hint="default"/>
        <w:spacing w:val="-20"/>
        <w:w w:val="99"/>
        <w:sz w:val="18"/>
        <w:szCs w:val="18"/>
      </w:rPr>
    </w:lvl>
    <w:lvl w:ilvl="2" w:tplc="CBCE194C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C8D650C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AE489C3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5" w:tplc="A54288E4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6" w:tplc="30C2F014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7" w:tplc="F616540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8" w:tplc="F33256E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11">
    <w:nsid w:val="306A10F8"/>
    <w:multiLevelType w:val="hybridMultilevel"/>
    <w:tmpl w:val="6E7E72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51571A"/>
    <w:multiLevelType w:val="hybridMultilevel"/>
    <w:tmpl w:val="9EE09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D3DFD"/>
    <w:multiLevelType w:val="multilevel"/>
    <w:tmpl w:val="A6BACF1E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>
    <w:nsid w:val="4205735F"/>
    <w:multiLevelType w:val="hybridMultilevel"/>
    <w:tmpl w:val="C8F27B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40EE8"/>
    <w:multiLevelType w:val="hybridMultilevel"/>
    <w:tmpl w:val="247C128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2AA4090"/>
    <w:multiLevelType w:val="hybridMultilevel"/>
    <w:tmpl w:val="2CA64104"/>
    <w:lvl w:ilvl="0" w:tplc="DF3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9467F"/>
    <w:multiLevelType w:val="hybridMultilevel"/>
    <w:tmpl w:val="558E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75D4C"/>
    <w:multiLevelType w:val="hybridMultilevel"/>
    <w:tmpl w:val="FB742E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1A0FA2"/>
    <w:multiLevelType w:val="hybridMultilevel"/>
    <w:tmpl w:val="2056C494"/>
    <w:lvl w:ilvl="0" w:tplc="8A30C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B04C1"/>
    <w:multiLevelType w:val="hybridMultilevel"/>
    <w:tmpl w:val="CD06E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B7CA5"/>
    <w:multiLevelType w:val="hybridMultilevel"/>
    <w:tmpl w:val="1C7868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31B77"/>
    <w:multiLevelType w:val="hybridMultilevel"/>
    <w:tmpl w:val="BAFA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32913"/>
    <w:multiLevelType w:val="hybridMultilevel"/>
    <w:tmpl w:val="FD4A941E"/>
    <w:lvl w:ilvl="0" w:tplc="A84A9A84">
      <w:start w:val="1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6AB8A0DE">
      <w:start w:val="1"/>
      <w:numFmt w:val="bullet"/>
      <w:lvlText w:val="•"/>
      <w:lvlJc w:val="left"/>
      <w:pPr>
        <w:ind w:left="814" w:hanging="360"/>
      </w:pPr>
      <w:rPr>
        <w:rFonts w:hint="default"/>
      </w:rPr>
    </w:lvl>
    <w:lvl w:ilvl="2" w:tplc="13C4B74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3" w:tplc="6A80254E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6E4600A8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5" w:tplc="8EC0DB40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6" w:tplc="CDDE7B1A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7" w:tplc="329A92FA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8" w:tplc="047091C0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</w:abstractNum>
  <w:abstractNum w:abstractNumId="24">
    <w:nsid w:val="774A1250"/>
    <w:multiLevelType w:val="hybridMultilevel"/>
    <w:tmpl w:val="5D54BBE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51FB3"/>
    <w:multiLevelType w:val="hybridMultilevel"/>
    <w:tmpl w:val="989C0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783E89"/>
    <w:multiLevelType w:val="multilevel"/>
    <w:tmpl w:val="D51A071C"/>
    <w:lvl w:ilvl="0">
      <w:start w:val="4"/>
      <w:numFmt w:val="decimal"/>
      <w:lvlText w:val="%1"/>
      <w:lvlJc w:val="left"/>
      <w:pPr>
        <w:ind w:left="103" w:hanging="365"/>
      </w:pPr>
      <w:rPr>
        <w:rFonts w:hint="default"/>
      </w:rPr>
    </w:lvl>
    <w:lvl w:ilvl="1">
      <w:start w:val="4"/>
      <w:numFmt w:val="lowerLetter"/>
      <w:lvlText w:val="%1.%2)"/>
      <w:lvlJc w:val="left"/>
      <w:pPr>
        <w:ind w:left="103" w:hanging="365"/>
      </w:pPr>
      <w:rPr>
        <w:rFonts w:ascii="Calibri" w:eastAsia="Calibri" w:hAnsi="Calibri" w:cs="Calibri" w:hint="default"/>
        <w:b/>
        <w:bCs/>
        <w:spacing w:val="-9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901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3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04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4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5" w:hanging="365"/>
      </w:pPr>
      <w:rPr>
        <w:rFonts w:hint="default"/>
      </w:rPr>
    </w:lvl>
  </w:abstractNum>
  <w:abstractNum w:abstractNumId="27">
    <w:nsid w:val="7C3A194D"/>
    <w:multiLevelType w:val="hybridMultilevel"/>
    <w:tmpl w:val="A148F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E26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74D06"/>
    <w:multiLevelType w:val="hybridMultilevel"/>
    <w:tmpl w:val="2FF2A7DA"/>
    <w:lvl w:ilvl="0" w:tplc="DDEA1D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D69B8"/>
    <w:multiLevelType w:val="hybridMultilevel"/>
    <w:tmpl w:val="2C02A61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C2148B"/>
    <w:multiLevelType w:val="hybridMultilevel"/>
    <w:tmpl w:val="9808159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8"/>
  </w:num>
  <w:num w:numId="8">
    <w:abstractNumId w:val="5"/>
  </w:num>
  <w:num w:numId="9">
    <w:abstractNumId w:val="16"/>
  </w:num>
  <w:num w:numId="10">
    <w:abstractNumId w:val="22"/>
  </w:num>
  <w:num w:numId="11">
    <w:abstractNumId w:val="12"/>
  </w:num>
  <w:num w:numId="12">
    <w:abstractNumId w:val="15"/>
  </w:num>
  <w:num w:numId="13">
    <w:abstractNumId w:val="21"/>
  </w:num>
  <w:num w:numId="14">
    <w:abstractNumId w:val="0"/>
  </w:num>
  <w:num w:numId="15">
    <w:abstractNumId w:val="14"/>
  </w:num>
  <w:num w:numId="16">
    <w:abstractNumId w:val="6"/>
  </w:num>
  <w:num w:numId="17">
    <w:abstractNumId w:val="18"/>
  </w:num>
  <w:num w:numId="18">
    <w:abstractNumId w:val="1"/>
  </w:num>
  <w:num w:numId="19">
    <w:abstractNumId w:val="30"/>
  </w:num>
  <w:num w:numId="20">
    <w:abstractNumId w:val="2"/>
  </w:num>
  <w:num w:numId="21">
    <w:abstractNumId w:val="3"/>
  </w:num>
  <w:num w:numId="22">
    <w:abstractNumId w:val="25"/>
  </w:num>
  <w:num w:numId="23">
    <w:abstractNumId w:val="17"/>
  </w:num>
  <w:num w:numId="24">
    <w:abstractNumId w:val="13"/>
  </w:num>
  <w:num w:numId="25">
    <w:abstractNumId w:val="13"/>
  </w:num>
  <w:num w:numId="26">
    <w:abstractNumId w:val="24"/>
  </w:num>
  <w:num w:numId="27">
    <w:abstractNumId w:val="13"/>
  </w:num>
  <w:num w:numId="28">
    <w:abstractNumId w:val="13"/>
  </w:num>
  <w:num w:numId="29">
    <w:abstractNumId w:val="29"/>
  </w:num>
  <w:num w:numId="30">
    <w:abstractNumId w:val="13"/>
  </w:num>
  <w:num w:numId="31">
    <w:abstractNumId w:val="7"/>
  </w:num>
  <w:num w:numId="32">
    <w:abstractNumId w:val="23"/>
  </w:num>
  <w:num w:numId="33">
    <w:abstractNumId w:val="26"/>
  </w:num>
  <w:num w:numId="34">
    <w:abstractNumId w:val="10"/>
  </w:num>
  <w:num w:numId="35">
    <w:abstractNumId w:val="11"/>
  </w:num>
  <w:num w:numId="36">
    <w:abstractNumId w:val="4"/>
  </w:num>
  <w:num w:numId="37">
    <w:abstractNumId w:val="20"/>
  </w:num>
  <w:num w:numId="38">
    <w:abstractNumId w:val="27"/>
  </w:num>
  <w:num w:numId="39">
    <w:abstractNumId w:val="9"/>
  </w:num>
  <w:num w:numId="40">
    <w:abstractNumId w:val="1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1D20"/>
    <w:rsid w:val="0000773D"/>
    <w:rsid w:val="00013188"/>
    <w:rsid w:val="000147CD"/>
    <w:rsid w:val="00014ECA"/>
    <w:rsid w:val="00016B93"/>
    <w:rsid w:val="00020C04"/>
    <w:rsid w:val="00030494"/>
    <w:rsid w:val="00031C95"/>
    <w:rsid w:val="000325F3"/>
    <w:rsid w:val="000329A4"/>
    <w:rsid w:val="00032FA4"/>
    <w:rsid w:val="00035E05"/>
    <w:rsid w:val="00036DF7"/>
    <w:rsid w:val="0004027A"/>
    <w:rsid w:val="000415B5"/>
    <w:rsid w:val="0004363E"/>
    <w:rsid w:val="00044678"/>
    <w:rsid w:val="00044BCC"/>
    <w:rsid w:val="000513A6"/>
    <w:rsid w:val="00053129"/>
    <w:rsid w:val="000532BF"/>
    <w:rsid w:val="00060D20"/>
    <w:rsid w:val="00065F76"/>
    <w:rsid w:val="00075568"/>
    <w:rsid w:val="00082E3F"/>
    <w:rsid w:val="000854ED"/>
    <w:rsid w:val="00086DB2"/>
    <w:rsid w:val="00090E2B"/>
    <w:rsid w:val="00090E3E"/>
    <w:rsid w:val="00091BBB"/>
    <w:rsid w:val="00092856"/>
    <w:rsid w:val="000971CD"/>
    <w:rsid w:val="00097BD3"/>
    <w:rsid w:val="000A0B23"/>
    <w:rsid w:val="000B2888"/>
    <w:rsid w:val="000B2FC9"/>
    <w:rsid w:val="000B4F6F"/>
    <w:rsid w:val="000B50A0"/>
    <w:rsid w:val="000C0215"/>
    <w:rsid w:val="000C19D9"/>
    <w:rsid w:val="000C2E51"/>
    <w:rsid w:val="000C4B9D"/>
    <w:rsid w:val="000C6D48"/>
    <w:rsid w:val="000C72DC"/>
    <w:rsid w:val="000C7EA0"/>
    <w:rsid w:val="000D0DA0"/>
    <w:rsid w:val="000D2984"/>
    <w:rsid w:val="000D6768"/>
    <w:rsid w:val="000D6FB0"/>
    <w:rsid w:val="000E2F13"/>
    <w:rsid w:val="000F4060"/>
    <w:rsid w:val="000F4474"/>
    <w:rsid w:val="00102153"/>
    <w:rsid w:val="0010367E"/>
    <w:rsid w:val="0011751D"/>
    <w:rsid w:val="001308AD"/>
    <w:rsid w:val="00131C88"/>
    <w:rsid w:val="0013379D"/>
    <w:rsid w:val="0013667C"/>
    <w:rsid w:val="00137781"/>
    <w:rsid w:val="001469EC"/>
    <w:rsid w:val="001475E3"/>
    <w:rsid w:val="001614C8"/>
    <w:rsid w:val="001675EE"/>
    <w:rsid w:val="001761C3"/>
    <w:rsid w:val="0017689C"/>
    <w:rsid w:val="001770D0"/>
    <w:rsid w:val="00177E25"/>
    <w:rsid w:val="001821DB"/>
    <w:rsid w:val="001941BC"/>
    <w:rsid w:val="001941C5"/>
    <w:rsid w:val="00196B29"/>
    <w:rsid w:val="001B43F9"/>
    <w:rsid w:val="001C2513"/>
    <w:rsid w:val="001C5718"/>
    <w:rsid w:val="001D469A"/>
    <w:rsid w:val="001D5D8D"/>
    <w:rsid w:val="001E12AA"/>
    <w:rsid w:val="001E1E10"/>
    <w:rsid w:val="001E27B5"/>
    <w:rsid w:val="001E4B85"/>
    <w:rsid w:val="001F0436"/>
    <w:rsid w:val="001F704A"/>
    <w:rsid w:val="001F72DB"/>
    <w:rsid w:val="001F7951"/>
    <w:rsid w:val="00205A27"/>
    <w:rsid w:val="00211785"/>
    <w:rsid w:val="00222321"/>
    <w:rsid w:val="002263D1"/>
    <w:rsid w:val="002304D1"/>
    <w:rsid w:val="002376CA"/>
    <w:rsid w:val="002440A2"/>
    <w:rsid w:val="0024646F"/>
    <w:rsid w:val="00250B8F"/>
    <w:rsid w:val="002520A9"/>
    <w:rsid w:val="00253BEE"/>
    <w:rsid w:val="00254120"/>
    <w:rsid w:val="0026337D"/>
    <w:rsid w:val="00271E8B"/>
    <w:rsid w:val="00275538"/>
    <w:rsid w:val="00275B56"/>
    <w:rsid w:val="002815CB"/>
    <w:rsid w:val="00291A5E"/>
    <w:rsid w:val="002A017E"/>
    <w:rsid w:val="002A25F5"/>
    <w:rsid w:val="002A545E"/>
    <w:rsid w:val="002B2C0E"/>
    <w:rsid w:val="002B5140"/>
    <w:rsid w:val="002B5713"/>
    <w:rsid w:val="002B65C3"/>
    <w:rsid w:val="002C164C"/>
    <w:rsid w:val="002D0677"/>
    <w:rsid w:val="002D66F7"/>
    <w:rsid w:val="002D7121"/>
    <w:rsid w:val="002E3100"/>
    <w:rsid w:val="002E731F"/>
    <w:rsid w:val="002E7C0D"/>
    <w:rsid w:val="002F2C17"/>
    <w:rsid w:val="002F7B0B"/>
    <w:rsid w:val="00300872"/>
    <w:rsid w:val="00311CDF"/>
    <w:rsid w:val="003160E4"/>
    <w:rsid w:val="00316584"/>
    <w:rsid w:val="00322C9C"/>
    <w:rsid w:val="00322DD0"/>
    <w:rsid w:val="003255E6"/>
    <w:rsid w:val="00326111"/>
    <w:rsid w:val="00326DF2"/>
    <w:rsid w:val="003370E6"/>
    <w:rsid w:val="00341106"/>
    <w:rsid w:val="003424F2"/>
    <w:rsid w:val="00342882"/>
    <w:rsid w:val="00345EF7"/>
    <w:rsid w:val="00352105"/>
    <w:rsid w:val="00361C50"/>
    <w:rsid w:val="00367174"/>
    <w:rsid w:val="00370DBE"/>
    <w:rsid w:val="00372296"/>
    <w:rsid w:val="00372B57"/>
    <w:rsid w:val="00374887"/>
    <w:rsid w:val="00380994"/>
    <w:rsid w:val="003813CD"/>
    <w:rsid w:val="00382299"/>
    <w:rsid w:val="003825A9"/>
    <w:rsid w:val="00397B31"/>
    <w:rsid w:val="003A5707"/>
    <w:rsid w:val="003A6278"/>
    <w:rsid w:val="003A7144"/>
    <w:rsid w:val="003B1AE3"/>
    <w:rsid w:val="003B7621"/>
    <w:rsid w:val="003C1DE2"/>
    <w:rsid w:val="003C2D5C"/>
    <w:rsid w:val="003C5F07"/>
    <w:rsid w:val="003D07CE"/>
    <w:rsid w:val="003D1949"/>
    <w:rsid w:val="003D7035"/>
    <w:rsid w:val="003E08D0"/>
    <w:rsid w:val="003E20CA"/>
    <w:rsid w:val="003E5054"/>
    <w:rsid w:val="003E6D4E"/>
    <w:rsid w:val="003F3D66"/>
    <w:rsid w:val="003F4935"/>
    <w:rsid w:val="003F4AE9"/>
    <w:rsid w:val="003F4FEB"/>
    <w:rsid w:val="003F5E8B"/>
    <w:rsid w:val="00404D9D"/>
    <w:rsid w:val="00405A44"/>
    <w:rsid w:val="00410EEA"/>
    <w:rsid w:val="004136E4"/>
    <w:rsid w:val="00421833"/>
    <w:rsid w:val="00421BE7"/>
    <w:rsid w:val="004223C8"/>
    <w:rsid w:val="00427783"/>
    <w:rsid w:val="00430313"/>
    <w:rsid w:val="00432EA0"/>
    <w:rsid w:val="00435A1D"/>
    <w:rsid w:val="004470DA"/>
    <w:rsid w:val="00457B1D"/>
    <w:rsid w:val="00466DB9"/>
    <w:rsid w:val="004713E6"/>
    <w:rsid w:val="00474898"/>
    <w:rsid w:val="00476732"/>
    <w:rsid w:val="004770D0"/>
    <w:rsid w:val="00485B12"/>
    <w:rsid w:val="0049054D"/>
    <w:rsid w:val="00491352"/>
    <w:rsid w:val="00491D9D"/>
    <w:rsid w:val="00494B32"/>
    <w:rsid w:val="00497B5F"/>
    <w:rsid w:val="004A01E8"/>
    <w:rsid w:val="004A364A"/>
    <w:rsid w:val="004A50CE"/>
    <w:rsid w:val="004B2338"/>
    <w:rsid w:val="004B2924"/>
    <w:rsid w:val="004B314D"/>
    <w:rsid w:val="004B58FD"/>
    <w:rsid w:val="004C2505"/>
    <w:rsid w:val="004C29B8"/>
    <w:rsid w:val="004C7CF0"/>
    <w:rsid w:val="004D00C4"/>
    <w:rsid w:val="004E3D6B"/>
    <w:rsid w:val="004E5AA7"/>
    <w:rsid w:val="004F3800"/>
    <w:rsid w:val="004F4630"/>
    <w:rsid w:val="004F6642"/>
    <w:rsid w:val="0050000A"/>
    <w:rsid w:val="00503718"/>
    <w:rsid w:val="005050FE"/>
    <w:rsid w:val="0050565F"/>
    <w:rsid w:val="00516619"/>
    <w:rsid w:val="00517B64"/>
    <w:rsid w:val="00522794"/>
    <w:rsid w:val="0052701D"/>
    <w:rsid w:val="005300C5"/>
    <w:rsid w:val="00535439"/>
    <w:rsid w:val="005552D7"/>
    <w:rsid w:val="005559BF"/>
    <w:rsid w:val="005572A6"/>
    <w:rsid w:val="005573AA"/>
    <w:rsid w:val="00557539"/>
    <w:rsid w:val="0056084F"/>
    <w:rsid w:val="00567B3B"/>
    <w:rsid w:val="00580686"/>
    <w:rsid w:val="00581B66"/>
    <w:rsid w:val="005842B9"/>
    <w:rsid w:val="00592925"/>
    <w:rsid w:val="00594E3C"/>
    <w:rsid w:val="005969E0"/>
    <w:rsid w:val="005B74C2"/>
    <w:rsid w:val="005C1751"/>
    <w:rsid w:val="005C1786"/>
    <w:rsid w:val="005C79AE"/>
    <w:rsid w:val="005C7D51"/>
    <w:rsid w:val="005D21B0"/>
    <w:rsid w:val="005D400B"/>
    <w:rsid w:val="005D4E10"/>
    <w:rsid w:val="005E0B56"/>
    <w:rsid w:val="005E4680"/>
    <w:rsid w:val="005E5295"/>
    <w:rsid w:val="005F7263"/>
    <w:rsid w:val="00600143"/>
    <w:rsid w:val="00601C45"/>
    <w:rsid w:val="00601D73"/>
    <w:rsid w:val="00602E38"/>
    <w:rsid w:val="006037DB"/>
    <w:rsid w:val="006043FE"/>
    <w:rsid w:val="006051B2"/>
    <w:rsid w:val="0060637B"/>
    <w:rsid w:val="00606800"/>
    <w:rsid w:val="0060777F"/>
    <w:rsid w:val="00615517"/>
    <w:rsid w:val="006200F0"/>
    <w:rsid w:val="00621A7A"/>
    <w:rsid w:val="00621DD8"/>
    <w:rsid w:val="00624F4D"/>
    <w:rsid w:val="00625DA1"/>
    <w:rsid w:val="00626645"/>
    <w:rsid w:val="0063517C"/>
    <w:rsid w:val="0063644A"/>
    <w:rsid w:val="0064788F"/>
    <w:rsid w:val="006549DF"/>
    <w:rsid w:val="00660C4D"/>
    <w:rsid w:val="00667261"/>
    <w:rsid w:val="00671BFF"/>
    <w:rsid w:val="0067349F"/>
    <w:rsid w:val="00674991"/>
    <w:rsid w:val="006801F9"/>
    <w:rsid w:val="00683D67"/>
    <w:rsid w:val="00683E52"/>
    <w:rsid w:val="00695586"/>
    <w:rsid w:val="00696DE5"/>
    <w:rsid w:val="006A235B"/>
    <w:rsid w:val="006A3D5D"/>
    <w:rsid w:val="006A68DC"/>
    <w:rsid w:val="006A73F6"/>
    <w:rsid w:val="006B5336"/>
    <w:rsid w:val="006B7FCF"/>
    <w:rsid w:val="006C4AE2"/>
    <w:rsid w:val="006C626E"/>
    <w:rsid w:val="006D1FF7"/>
    <w:rsid w:val="006D526A"/>
    <w:rsid w:val="006E15C2"/>
    <w:rsid w:val="006E519A"/>
    <w:rsid w:val="006E589B"/>
    <w:rsid w:val="006F014E"/>
    <w:rsid w:val="006F22E0"/>
    <w:rsid w:val="006F4505"/>
    <w:rsid w:val="006F4747"/>
    <w:rsid w:val="00700FF2"/>
    <w:rsid w:val="0070208F"/>
    <w:rsid w:val="00707D64"/>
    <w:rsid w:val="00707DAF"/>
    <w:rsid w:val="00710AD4"/>
    <w:rsid w:val="00725BE7"/>
    <w:rsid w:val="0072681A"/>
    <w:rsid w:val="00730B41"/>
    <w:rsid w:val="00731779"/>
    <w:rsid w:val="00734AAF"/>
    <w:rsid w:val="00735DF1"/>
    <w:rsid w:val="00740496"/>
    <w:rsid w:val="00740737"/>
    <w:rsid w:val="00740C93"/>
    <w:rsid w:val="00745EB2"/>
    <w:rsid w:val="00750601"/>
    <w:rsid w:val="00752FD5"/>
    <w:rsid w:val="007552E9"/>
    <w:rsid w:val="0076163E"/>
    <w:rsid w:val="00761D20"/>
    <w:rsid w:val="00764631"/>
    <w:rsid w:val="00765F34"/>
    <w:rsid w:val="0078022A"/>
    <w:rsid w:val="00781C81"/>
    <w:rsid w:val="0078436A"/>
    <w:rsid w:val="007A2D78"/>
    <w:rsid w:val="007A76FD"/>
    <w:rsid w:val="007B1A3A"/>
    <w:rsid w:val="007B1D1D"/>
    <w:rsid w:val="007B1DDD"/>
    <w:rsid w:val="007B5120"/>
    <w:rsid w:val="007B59F0"/>
    <w:rsid w:val="007B7536"/>
    <w:rsid w:val="007C4A8E"/>
    <w:rsid w:val="007D1168"/>
    <w:rsid w:val="007D70F6"/>
    <w:rsid w:val="007E5B65"/>
    <w:rsid w:val="007E65F4"/>
    <w:rsid w:val="007F0D88"/>
    <w:rsid w:val="007F7A55"/>
    <w:rsid w:val="0080138C"/>
    <w:rsid w:val="00801ED9"/>
    <w:rsid w:val="008040B2"/>
    <w:rsid w:val="00805125"/>
    <w:rsid w:val="00806359"/>
    <w:rsid w:val="008123DC"/>
    <w:rsid w:val="008158AF"/>
    <w:rsid w:val="008163EC"/>
    <w:rsid w:val="00816743"/>
    <w:rsid w:val="00822321"/>
    <w:rsid w:val="00824850"/>
    <w:rsid w:val="008258A8"/>
    <w:rsid w:val="00825B79"/>
    <w:rsid w:val="00841F6A"/>
    <w:rsid w:val="00842C87"/>
    <w:rsid w:val="0084406D"/>
    <w:rsid w:val="00844DAA"/>
    <w:rsid w:val="00846619"/>
    <w:rsid w:val="00851CD0"/>
    <w:rsid w:val="008537B8"/>
    <w:rsid w:val="00860CDB"/>
    <w:rsid w:val="00864210"/>
    <w:rsid w:val="008662AD"/>
    <w:rsid w:val="00870202"/>
    <w:rsid w:val="0087173C"/>
    <w:rsid w:val="008750DA"/>
    <w:rsid w:val="00876142"/>
    <w:rsid w:val="008766DB"/>
    <w:rsid w:val="008800FD"/>
    <w:rsid w:val="008830F7"/>
    <w:rsid w:val="00885BEB"/>
    <w:rsid w:val="00885D64"/>
    <w:rsid w:val="00890AA5"/>
    <w:rsid w:val="008A1B40"/>
    <w:rsid w:val="008A5009"/>
    <w:rsid w:val="008C7406"/>
    <w:rsid w:val="008D05CD"/>
    <w:rsid w:val="008D633E"/>
    <w:rsid w:val="008E413C"/>
    <w:rsid w:val="008F147A"/>
    <w:rsid w:val="00921839"/>
    <w:rsid w:val="009226EE"/>
    <w:rsid w:val="009308E1"/>
    <w:rsid w:val="00933A3C"/>
    <w:rsid w:val="00936981"/>
    <w:rsid w:val="0093717D"/>
    <w:rsid w:val="00943CA2"/>
    <w:rsid w:val="0094437E"/>
    <w:rsid w:val="00944D1F"/>
    <w:rsid w:val="00952690"/>
    <w:rsid w:val="009531EC"/>
    <w:rsid w:val="0095764B"/>
    <w:rsid w:val="0096120E"/>
    <w:rsid w:val="009818BE"/>
    <w:rsid w:val="00990F48"/>
    <w:rsid w:val="009920E7"/>
    <w:rsid w:val="00993B50"/>
    <w:rsid w:val="00996360"/>
    <w:rsid w:val="0099669B"/>
    <w:rsid w:val="009A2D0F"/>
    <w:rsid w:val="009A3FEA"/>
    <w:rsid w:val="009A7F31"/>
    <w:rsid w:val="009B1523"/>
    <w:rsid w:val="009C0C34"/>
    <w:rsid w:val="009C1A63"/>
    <w:rsid w:val="009C4FB5"/>
    <w:rsid w:val="009C7A2D"/>
    <w:rsid w:val="009D0294"/>
    <w:rsid w:val="009D2EF6"/>
    <w:rsid w:val="009D4A4A"/>
    <w:rsid w:val="009D6AE1"/>
    <w:rsid w:val="009D7A56"/>
    <w:rsid w:val="009E117E"/>
    <w:rsid w:val="009E3710"/>
    <w:rsid w:val="009F2350"/>
    <w:rsid w:val="009F2421"/>
    <w:rsid w:val="009F270A"/>
    <w:rsid w:val="009F44C4"/>
    <w:rsid w:val="009F58CF"/>
    <w:rsid w:val="00A03758"/>
    <w:rsid w:val="00A06D8A"/>
    <w:rsid w:val="00A132AC"/>
    <w:rsid w:val="00A14828"/>
    <w:rsid w:val="00A32D50"/>
    <w:rsid w:val="00A359B4"/>
    <w:rsid w:val="00A402E8"/>
    <w:rsid w:val="00A43612"/>
    <w:rsid w:val="00A44D10"/>
    <w:rsid w:val="00A468C6"/>
    <w:rsid w:val="00A5799F"/>
    <w:rsid w:val="00A6718B"/>
    <w:rsid w:val="00A7098A"/>
    <w:rsid w:val="00A72F7D"/>
    <w:rsid w:val="00A82384"/>
    <w:rsid w:val="00A925E6"/>
    <w:rsid w:val="00A94EF3"/>
    <w:rsid w:val="00AA034F"/>
    <w:rsid w:val="00AA2501"/>
    <w:rsid w:val="00AB16B3"/>
    <w:rsid w:val="00AB2205"/>
    <w:rsid w:val="00AB3C0C"/>
    <w:rsid w:val="00AB5A84"/>
    <w:rsid w:val="00AC28F2"/>
    <w:rsid w:val="00AC523E"/>
    <w:rsid w:val="00AC63C4"/>
    <w:rsid w:val="00AD7FE2"/>
    <w:rsid w:val="00AE4A39"/>
    <w:rsid w:val="00AE5E8B"/>
    <w:rsid w:val="00AE73F4"/>
    <w:rsid w:val="00AF2B63"/>
    <w:rsid w:val="00AF7583"/>
    <w:rsid w:val="00B01143"/>
    <w:rsid w:val="00B05270"/>
    <w:rsid w:val="00B06C48"/>
    <w:rsid w:val="00B102E6"/>
    <w:rsid w:val="00B131E0"/>
    <w:rsid w:val="00B20B80"/>
    <w:rsid w:val="00B26B5E"/>
    <w:rsid w:val="00B3454C"/>
    <w:rsid w:val="00B37F78"/>
    <w:rsid w:val="00B4040E"/>
    <w:rsid w:val="00B41ABB"/>
    <w:rsid w:val="00B427F5"/>
    <w:rsid w:val="00B45B97"/>
    <w:rsid w:val="00B5208D"/>
    <w:rsid w:val="00B5346C"/>
    <w:rsid w:val="00B615B1"/>
    <w:rsid w:val="00B63A2C"/>
    <w:rsid w:val="00B73BE0"/>
    <w:rsid w:val="00B769B2"/>
    <w:rsid w:val="00B80870"/>
    <w:rsid w:val="00B85F59"/>
    <w:rsid w:val="00B862E4"/>
    <w:rsid w:val="00B952A8"/>
    <w:rsid w:val="00BA56A5"/>
    <w:rsid w:val="00BA58A2"/>
    <w:rsid w:val="00BA59C9"/>
    <w:rsid w:val="00BB116D"/>
    <w:rsid w:val="00BB5812"/>
    <w:rsid w:val="00BB7825"/>
    <w:rsid w:val="00BC3921"/>
    <w:rsid w:val="00BC4B9E"/>
    <w:rsid w:val="00BC6FFF"/>
    <w:rsid w:val="00BD5F0F"/>
    <w:rsid w:val="00BE36D1"/>
    <w:rsid w:val="00BE4042"/>
    <w:rsid w:val="00BE4D58"/>
    <w:rsid w:val="00BF2877"/>
    <w:rsid w:val="00C026BB"/>
    <w:rsid w:val="00C02DCB"/>
    <w:rsid w:val="00C11140"/>
    <w:rsid w:val="00C113B4"/>
    <w:rsid w:val="00C13A17"/>
    <w:rsid w:val="00C14712"/>
    <w:rsid w:val="00C17FD1"/>
    <w:rsid w:val="00C22422"/>
    <w:rsid w:val="00C2491B"/>
    <w:rsid w:val="00C35107"/>
    <w:rsid w:val="00C4247B"/>
    <w:rsid w:val="00C42554"/>
    <w:rsid w:val="00C45838"/>
    <w:rsid w:val="00C6307E"/>
    <w:rsid w:val="00C6741D"/>
    <w:rsid w:val="00C733BA"/>
    <w:rsid w:val="00C821E9"/>
    <w:rsid w:val="00C8791A"/>
    <w:rsid w:val="00C90EE3"/>
    <w:rsid w:val="00C97A50"/>
    <w:rsid w:val="00CA20BC"/>
    <w:rsid w:val="00CA576E"/>
    <w:rsid w:val="00CA7817"/>
    <w:rsid w:val="00CB24F1"/>
    <w:rsid w:val="00CC5704"/>
    <w:rsid w:val="00CC5C25"/>
    <w:rsid w:val="00CC637B"/>
    <w:rsid w:val="00CD02C7"/>
    <w:rsid w:val="00CD279A"/>
    <w:rsid w:val="00CE39E9"/>
    <w:rsid w:val="00CE71B5"/>
    <w:rsid w:val="00CF0845"/>
    <w:rsid w:val="00CF1F91"/>
    <w:rsid w:val="00CF6C79"/>
    <w:rsid w:val="00D03009"/>
    <w:rsid w:val="00D046FB"/>
    <w:rsid w:val="00D0484B"/>
    <w:rsid w:val="00D04B4C"/>
    <w:rsid w:val="00D07DED"/>
    <w:rsid w:val="00D11379"/>
    <w:rsid w:val="00D13F46"/>
    <w:rsid w:val="00D223EA"/>
    <w:rsid w:val="00D40FF8"/>
    <w:rsid w:val="00D6703C"/>
    <w:rsid w:val="00D71C6E"/>
    <w:rsid w:val="00D7342E"/>
    <w:rsid w:val="00D756DB"/>
    <w:rsid w:val="00D804ED"/>
    <w:rsid w:val="00D80CD2"/>
    <w:rsid w:val="00D81997"/>
    <w:rsid w:val="00D847FB"/>
    <w:rsid w:val="00D84FCE"/>
    <w:rsid w:val="00D921E9"/>
    <w:rsid w:val="00D95803"/>
    <w:rsid w:val="00D975EC"/>
    <w:rsid w:val="00D97A88"/>
    <w:rsid w:val="00D97BB2"/>
    <w:rsid w:val="00DA4D4B"/>
    <w:rsid w:val="00DA5BF6"/>
    <w:rsid w:val="00DB2102"/>
    <w:rsid w:val="00DB30EF"/>
    <w:rsid w:val="00DB58B1"/>
    <w:rsid w:val="00DC09BB"/>
    <w:rsid w:val="00DD01DD"/>
    <w:rsid w:val="00DD2414"/>
    <w:rsid w:val="00DD5050"/>
    <w:rsid w:val="00DE3AF5"/>
    <w:rsid w:val="00DE5E97"/>
    <w:rsid w:val="00DE6518"/>
    <w:rsid w:val="00DE65A4"/>
    <w:rsid w:val="00DE7895"/>
    <w:rsid w:val="00DF365E"/>
    <w:rsid w:val="00DF5B3F"/>
    <w:rsid w:val="00DF7BAB"/>
    <w:rsid w:val="00E01350"/>
    <w:rsid w:val="00E042DF"/>
    <w:rsid w:val="00E12C96"/>
    <w:rsid w:val="00E17875"/>
    <w:rsid w:val="00E232C5"/>
    <w:rsid w:val="00E25388"/>
    <w:rsid w:val="00E27002"/>
    <w:rsid w:val="00E3687D"/>
    <w:rsid w:val="00E36E31"/>
    <w:rsid w:val="00E376F2"/>
    <w:rsid w:val="00E37748"/>
    <w:rsid w:val="00E433DA"/>
    <w:rsid w:val="00E461ED"/>
    <w:rsid w:val="00E500BF"/>
    <w:rsid w:val="00E50807"/>
    <w:rsid w:val="00E5757C"/>
    <w:rsid w:val="00E6118C"/>
    <w:rsid w:val="00E63F34"/>
    <w:rsid w:val="00E67DE1"/>
    <w:rsid w:val="00E736CA"/>
    <w:rsid w:val="00E737F7"/>
    <w:rsid w:val="00E73ED9"/>
    <w:rsid w:val="00E77B85"/>
    <w:rsid w:val="00E8239E"/>
    <w:rsid w:val="00E8380F"/>
    <w:rsid w:val="00E87716"/>
    <w:rsid w:val="00E90C70"/>
    <w:rsid w:val="00E90CD5"/>
    <w:rsid w:val="00E9201E"/>
    <w:rsid w:val="00E92C39"/>
    <w:rsid w:val="00E95B66"/>
    <w:rsid w:val="00E974BE"/>
    <w:rsid w:val="00EA50E2"/>
    <w:rsid w:val="00EA666B"/>
    <w:rsid w:val="00EA77AE"/>
    <w:rsid w:val="00EB0C4F"/>
    <w:rsid w:val="00EB22A0"/>
    <w:rsid w:val="00EB464C"/>
    <w:rsid w:val="00EB5AD8"/>
    <w:rsid w:val="00EB7E69"/>
    <w:rsid w:val="00EC501C"/>
    <w:rsid w:val="00EC6678"/>
    <w:rsid w:val="00EC66D0"/>
    <w:rsid w:val="00ED367A"/>
    <w:rsid w:val="00EE1703"/>
    <w:rsid w:val="00EE4168"/>
    <w:rsid w:val="00EF682B"/>
    <w:rsid w:val="00F0049E"/>
    <w:rsid w:val="00F02CBB"/>
    <w:rsid w:val="00F130A7"/>
    <w:rsid w:val="00F14D0F"/>
    <w:rsid w:val="00F21AFD"/>
    <w:rsid w:val="00F22A10"/>
    <w:rsid w:val="00F275A7"/>
    <w:rsid w:val="00F30A7E"/>
    <w:rsid w:val="00F43C6A"/>
    <w:rsid w:val="00F448B3"/>
    <w:rsid w:val="00F46AC9"/>
    <w:rsid w:val="00F51058"/>
    <w:rsid w:val="00F5744C"/>
    <w:rsid w:val="00F7004D"/>
    <w:rsid w:val="00F805E2"/>
    <w:rsid w:val="00F907E1"/>
    <w:rsid w:val="00F94485"/>
    <w:rsid w:val="00F9466A"/>
    <w:rsid w:val="00F95E1F"/>
    <w:rsid w:val="00FA172B"/>
    <w:rsid w:val="00FA41EA"/>
    <w:rsid w:val="00FA4776"/>
    <w:rsid w:val="00FA51E6"/>
    <w:rsid w:val="00FA6733"/>
    <w:rsid w:val="00FA6784"/>
    <w:rsid w:val="00FB2A9D"/>
    <w:rsid w:val="00FB3D93"/>
    <w:rsid w:val="00FB4825"/>
    <w:rsid w:val="00FC259B"/>
    <w:rsid w:val="00FE12F7"/>
    <w:rsid w:val="00FF0D78"/>
    <w:rsid w:val="00FF12B0"/>
    <w:rsid w:val="00FF20ED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111"/>
  </w:style>
  <w:style w:type="paragraph" w:styleId="Titolo1">
    <w:name w:val="heading 1"/>
    <w:basedOn w:val="Normale"/>
    <w:next w:val="Normale"/>
    <w:link w:val="Titolo1Carattere"/>
    <w:uiPriority w:val="9"/>
    <w:qFormat/>
    <w:rsid w:val="00DC09B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9B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09B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C09B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C09B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C09B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09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09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09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D20"/>
  </w:style>
  <w:style w:type="paragraph" w:styleId="Pidipagina">
    <w:name w:val="footer"/>
    <w:basedOn w:val="Normale"/>
    <w:link w:val="PidipaginaCarattere"/>
    <w:uiPriority w:val="99"/>
    <w:unhideWhenUsed/>
    <w:rsid w:val="0076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D20"/>
  </w:style>
  <w:style w:type="character" w:customStyle="1" w:styleId="Titolo1Carattere">
    <w:name w:val="Titolo 1 Carattere"/>
    <w:basedOn w:val="Carpredefinitoparagrafo"/>
    <w:link w:val="Titolo1"/>
    <w:uiPriority w:val="9"/>
    <w:rsid w:val="00DC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0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C09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C09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C09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09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09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0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DC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0C7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90C7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E90C7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E90C70"/>
    <w:pPr>
      <w:spacing w:after="100"/>
      <w:ind w:left="660"/>
    </w:pPr>
  </w:style>
  <w:style w:type="character" w:styleId="Collegamentoipertestuale">
    <w:name w:val="Hyperlink"/>
    <w:basedOn w:val="Carpredefinitoparagrafo"/>
    <w:uiPriority w:val="99"/>
    <w:unhideWhenUsed/>
    <w:rsid w:val="00E90C70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0C70"/>
    <w:pPr>
      <w:numPr>
        <w:numId w:val="0"/>
      </w:numPr>
      <w:outlineLvl w:val="9"/>
    </w:pPr>
    <w:rPr>
      <w:lang w:eastAsia="it-IT"/>
    </w:rPr>
  </w:style>
  <w:style w:type="table" w:styleId="Grigliatabella">
    <w:name w:val="Table Grid"/>
    <w:basedOn w:val="Tabellanormale"/>
    <w:uiPriority w:val="39"/>
    <w:rsid w:val="0059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111">
    <w:name w:val="Tabella griglia 4 - colore 111"/>
    <w:basedOn w:val="Tabellanormale"/>
    <w:uiPriority w:val="49"/>
    <w:rsid w:val="00FA47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essunaspaziatura">
    <w:name w:val="No Spacing"/>
    <w:uiPriority w:val="1"/>
    <w:qFormat/>
    <w:rsid w:val="00F43C6A"/>
    <w:pPr>
      <w:widowControl w:val="0"/>
      <w:spacing w:after="0" w:line="240" w:lineRule="auto"/>
      <w:ind w:left="454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621A7A"/>
    <w:pPr>
      <w:ind w:left="720"/>
      <w:contextualSpacing/>
    </w:pPr>
  </w:style>
  <w:style w:type="character" w:customStyle="1" w:styleId="Elencoacolori-Colore1Carattere">
    <w:name w:val="Elenco a colori - Colore 1 Carattere"/>
    <w:aliases w:val="Elenco num ARGEA Carattere,List Paragraph1 Carattere,Elenco Bullet point Carattere,Reference list Carattere"/>
    <w:link w:val="Elencoacolori-Colore1"/>
    <w:uiPriority w:val="34"/>
    <w:rsid w:val="00BF2877"/>
    <w:rPr>
      <w:rFonts w:ascii="Georgia" w:eastAsia="Times New Roman" w:hAnsi="Georgia" w:cs="Times New Roman"/>
      <w:sz w:val="20"/>
    </w:rPr>
  </w:style>
  <w:style w:type="paragraph" w:customStyle="1" w:styleId="Corpodeltesto1">
    <w:name w:val="Corpo del testo1"/>
    <w:basedOn w:val="Normale"/>
    <w:link w:val="CorpodeltestoChar"/>
    <w:qFormat/>
    <w:rsid w:val="00BF2877"/>
    <w:pPr>
      <w:spacing w:before="120" w:after="0" w:line="240" w:lineRule="auto"/>
      <w:jc w:val="both"/>
    </w:pPr>
    <w:rPr>
      <w:rFonts w:ascii="Arial" w:eastAsia="Arial" w:hAnsi="Arial" w:cs="Times New Roman"/>
      <w:noProof/>
      <w:sz w:val="20"/>
      <w:szCs w:val="21"/>
      <w:shd w:val="clear" w:color="auto" w:fill="FFFFFF"/>
      <w:lang w:eastAsia="it-IT"/>
    </w:rPr>
  </w:style>
  <w:style w:type="character" w:customStyle="1" w:styleId="CorpodeltestoChar">
    <w:name w:val="Corpo del testo Char"/>
    <w:link w:val="Corpodeltesto1"/>
    <w:rsid w:val="00BF2877"/>
    <w:rPr>
      <w:rFonts w:ascii="Arial" w:eastAsia="Arial" w:hAnsi="Arial" w:cs="Times New Roman"/>
      <w:noProof/>
      <w:sz w:val="20"/>
      <w:szCs w:val="21"/>
      <w:lang w:eastAsia="it-IT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BF2877"/>
    <w:pPr>
      <w:spacing w:after="0" w:line="240" w:lineRule="auto"/>
    </w:pPr>
    <w:rPr>
      <w:rFonts w:ascii="Georgia" w:eastAsia="Times New Roman" w:hAnsi="Georgia" w:cs="Times New Roman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e"/>
    <w:uiPriority w:val="1"/>
    <w:qFormat/>
    <w:rsid w:val="008750DA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750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750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50DA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981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1D94-8207-46CC-BF39-5F7F1F1B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COGEA-AA</dc:creator>
  <cp:keywords/>
  <dc:description/>
  <cp:lastModifiedBy>COGEA AP</cp:lastModifiedBy>
  <cp:revision>27</cp:revision>
  <dcterms:created xsi:type="dcterms:W3CDTF">2018-07-13T08:32:00Z</dcterms:created>
  <dcterms:modified xsi:type="dcterms:W3CDTF">2019-05-17T12:05:00Z</dcterms:modified>
</cp:coreProperties>
</file>